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0E166" w14:textId="77777777" w:rsidR="001D7F46" w:rsidRPr="00147354" w:rsidRDefault="001D7F46" w:rsidP="00147354">
      <w:pPr>
        <w:pStyle w:val="Bezodstpw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29BB705" w14:textId="57046F05" w:rsidR="00C505A5" w:rsidRPr="00147354" w:rsidRDefault="00CD6153" w:rsidP="0014735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147354">
        <w:rPr>
          <w:rFonts w:ascii="Times New Roman" w:hAnsi="Times New Roman" w:cs="Times New Roman"/>
          <w:b/>
          <w:sz w:val="24"/>
        </w:rPr>
        <w:t>HARMONOGRAM KONTROLI KOMISJI REWIZYJNEJ RADY MIEJSKIEJ LEGNICY NA ROK 202</w:t>
      </w:r>
      <w:r w:rsidR="003E7850" w:rsidRPr="00147354">
        <w:rPr>
          <w:rFonts w:ascii="Times New Roman" w:hAnsi="Times New Roman" w:cs="Times New Roman"/>
          <w:b/>
          <w:sz w:val="24"/>
        </w:rPr>
        <w:t>3</w:t>
      </w:r>
      <w:r w:rsidRPr="00147354">
        <w:rPr>
          <w:rFonts w:ascii="Times New Roman" w:hAnsi="Times New Roman" w:cs="Times New Roman"/>
          <w:b/>
          <w:sz w:val="24"/>
        </w:rPr>
        <w:t>.</w:t>
      </w:r>
    </w:p>
    <w:p w14:paraId="5AC91CBF" w14:textId="77777777" w:rsidR="00CD6153" w:rsidRPr="00147354" w:rsidRDefault="00CD6153" w:rsidP="00147354">
      <w:pPr>
        <w:pStyle w:val="Bezodstpw"/>
        <w:rPr>
          <w:rFonts w:ascii="Times New Roman" w:hAnsi="Times New Roman" w:cs="Times New Roman"/>
          <w:sz w:val="24"/>
        </w:rPr>
      </w:pPr>
    </w:p>
    <w:p w14:paraId="7060B4CF" w14:textId="32A00BE6" w:rsidR="00CD6153" w:rsidRPr="00147354" w:rsidRDefault="00CD6153" w:rsidP="0014735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7354">
        <w:rPr>
          <w:rFonts w:ascii="Times New Roman" w:hAnsi="Times New Roman" w:cs="Times New Roman"/>
          <w:sz w:val="24"/>
        </w:rPr>
        <w:t>Kontrola wykonania budżetu miasta Legnicy za rok 202</w:t>
      </w:r>
      <w:r w:rsidR="003E7850" w:rsidRPr="00147354">
        <w:rPr>
          <w:rFonts w:ascii="Times New Roman" w:hAnsi="Times New Roman" w:cs="Times New Roman"/>
          <w:sz w:val="24"/>
        </w:rPr>
        <w:t>2</w:t>
      </w:r>
      <w:r w:rsidRPr="00147354">
        <w:rPr>
          <w:rFonts w:ascii="Times New Roman" w:hAnsi="Times New Roman" w:cs="Times New Roman"/>
          <w:sz w:val="24"/>
        </w:rPr>
        <w:t>.</w:t>
      </w:r>
    </w:p>
    <w:p w14:paraId="1D0EB065" w14:textId="4BBD0E12" w:rsidR="003E7850" w:rsidRPr="00147354" w:rsidRDefault="003E7850" w:rsidP="0014735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7354">
        <w:rPr>
          <w:rFonts w:ascii="Times New Roman" w:hAnsi="Times New Roman" w:cs="Times New Roman"/>
          <w:sz w:val="24"/>
        </w:rPr>
        <w:t xml:space="preserve">Kontrola wydatkowania środków przyznawanych dla organizacji pozarządowych, stowarzyszeń oraz innych podmiotów prowadzących działalność pożytku publicznego z budżetu miasta za 2022 r. </w:t>
      </w:r>
    </w:p>
    <w:p w14:paraId="1B93BB59" w14:textId="3AA10C5C" w:rsidR="007A3D22" w:rsidRPr="00147354" w:rsidRDefault="007A3D22" w:rsidP="0014735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7354">
        <w:rPr>
          <w:rFonts w:ascii="Times New Roman" w:hAnsi="Times New Roman" w:cs="Times New Roman"/>
          <w:sz w:val="24"/>
        </w:rPr>
        <w:t>W</w:t>
      </w:r>
      <w:r w:rsidR="003E7850" w:rsidRPr="00147354">
        <w:rPr>
          <w:rFonts w:ascii="Times New Roman" w:hAnsi="Times New Roman" w:cs="Times New Roman"/>
          <w:sz w:val="24"/>
        </w:rPr>
        <w:t xml:space="preserve">pływy do budżetu w 2021  i 2022 z </w:t>
      </w:r>
      <w:r w:rsidRPr="00147354">
        <w:rPr>
          <w:rFonts w:ascii="Times New Roman" w:hAnsi="Times New Roman" w:cs="Times New Roman"/>
          <w:sz w:val="24"/>
        </w:rPr>
        <w:t xml:space="preserve">zajęcia pasa drogowego, </w:t>
      </w:r>
      <w:r w:rsidR="003E7850" w:rsidRPr="00147354">
        <w:rPr>
          <w:rFonts w:ascii="Times New Roman" w:hAnsi="Times New Roman" w:cs="Times New Roman"/>
          <w:sz w:val="24"/>
        </w:rPr>
        <w:t>umieszczonych urządzeń i reklam w pasie drogowym</w:t>
      </w:r>
      <w:r w:rsidRPr="00147354">
        <w:rPr>
          <w:rFonts w:ascii="Times New Roman" w:hAnsi="Times New Roman" w:cs="Times New Roman"/>
          <w:sz w:val="24"/>
        </w:rPr>
        <w:t xml:space="preserve"> w rozbiciu na poszczególne kategorie dróg.</w:t>
      </w:r>
    </w:p>
    <w:p w14:paraId="4F640913" w14:textId="5B6011D4" w:rsidR="007A3D22" w:rsidRPr="00147354" w:rsidRDefault="007A3D22" w:rsidP="0014735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7354">
        <w:rPr>
          <w:rFonts w:ascii="Times New Roman" w:hAnsi="Times New Roman" w:cs="Times New Roman"/>
          <w:sz w:val="24"/>
        </w:rPr>
        <w:t>Analiza dochodów majątkowych gminy i powiatu w układzie rodzajowym za 2022r.</w:t>
      </w:r>
    </w:p>
    <w:p w14:paraId="33B50F8B" w14:textId="192DA61F" w:rsidR="007C029B" w:rsidRPr="00147354" w:rsidRDefault="007C029B" w:rsidP="0014735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7354">
        <w:rPr>
          <w:rFonts w:ascii="Times New Roman" w:hAnsi="Times New Roman" w:cs="Times New Roman"/>
          <w:sz w:val="24"/>
        </w:rPr>
        <w:t>Kontrola realizacji zadań Miejskiego Ośrodka Pomocy Społecznej</w:t>
      </w:r>
      <w:r w:rsidR="00302B8A" w:rsidRPr="00147354">
        <w:rPr>
          <w:rFonts w:ascii="Times New Roman" w:hAnsi="Times New Roman" w:cs="Times New Roman"/>
          <w:sz w:val="24"/>
        </w:rPr>
        <w:t xml:space="preserve"> za 2022r</w:t>
      </w:r>
      <w:r w:rsidRPr="00147354">
        <w:rPr>
          <w:rFonts w:ascii="Times New Roman" w:hAnsi="Times New Roman" w:cs="Times New Roman"/>
          <w:sz w:val="24"/>
        </w:rPr>
        <w:t xml:space="preserve">. </w:t>
      </w:r>
    </w:p>
    <w:p w14:paraId="1E0886B9" w14:textId="6ED00DE4" w:rsidR="007C029B" w:rsidRPr="00147354" w:rsidRDefault="007C029B" w:rsidP="0014735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7354">
        <w:rPr>
          <w:rFonts w:ascii="Times New Roman" w:hAnsi="Times New Roman" w:cs="Times New Roman"/>
          <w:sz w:val="24"/>
        </w:rPr>
        <w:t>Kontrola kosztów realizacji zadań inwestycyjnych</w:t>
      </w:r>
      <w:r w:rsidR="00302B8A" w:rsidRPr="00147354">
        <w:rPr>
          <w:rFonts w:ascii="Times New Roman" w:hAnsi="Times New Roman" w:cs="Times New Roman"/>
          <w:sz w:val="24"/>
        </w:rPr>
        <w:t xml:space="preserve"> w 2022r</w:t>
      </w:r>
      <w:r w:rsidRPr="00147354">
        <w:rPr>
          <w:rFonts w:ascii="Times New Roman" w:hAnsi="Times New Roman" w:cs="Times New Roman"/>
          <w:sz w:val="24"/>
        </w:rPr>
        <w:t xml:space="preserve"> realizowanych </w:t>
      </w:r>
      <w:r w:rsidR="00302B8A" w:rsidRPr="00147354">
        <w:rPr>
          <w:rFonts w:ascii="Times New Roman" w:hAnsi="Times New Roman" w:cs="Times New Roman"/>
          <w:sz w:val="24"/>
        </w:rPr>
        <w:br/>
      </w:r>
      <w:r w:rsidRPr="00147354">
        <w:rPr>
          <w:rFonts w:ascii="Times New Roman" w:hAnsi="Times New Roman" w:cs="Times New Roman"/>
          <w:sz w:val="24"/>
        </w:rPr>
        <w:t>z dofinansowaniem.</w:t>
      </w:r>
    </w:p>
    <w:p w14:paraId="0F98DBBE" w14:textId="6F5DD075" w:rsidR="007A3D22" w:rsidRPr="00147354" w:rsidRDefault="007C029B" w:rsidP="0014735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7354">
        <w:rPr>
          <w:rFonts w:ascii="Times New Roman" w:hAnsi="Times New Roman" w:cs="Times New Roman"/>
          <w:sz w:val="24"/>
        </w:rPr>
        <w:t>Kontrola efektywności zaopatrzenia w węgiel mieszkańców Legnicy w okresie zimowym 2022/2023 realizowanego przez Gminę Legnica.</w:t>
      </w:r>
    </w:p>
    <w:p w14:paraId="767F124A" w14:textId="1090E3F8" w:rsidR="007C029B" w:rsidRPr="00147354" w:rsidRDefault="007C029B" w:rsidP="0014735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7354">
        <w:rPr>
          <w:rFonts w:ascii="Times New Roman" w:hAnsi="Times New Roman" w:cs="Times New Roman"/>
          <w:sz w:val="24"/>
        </w:rPr>
        <w:t>Wykorzystanie środków w ramach Gminnego Programu Profilaktyki i Rozwiązywania Problemów Alkoholowych oraz Przeciwdziałania Narkomanii. (porównawczo lata 2018 – 2022)</w:t>
      </w:r>
    </w:p>
    <w:p w14:paraId="3D32CB00" w14:textId="32B46A43" w:rsidR="007C029B" w:rsidRPr="00147354" w:rsidRDefault="007C029B" w:rsidP="0014735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7354">
        <w:rPr>
          <w:rFonts w:ascii="Times New Roman" w:hAnsi="Times New Roman" w:cs="Times New Roman"/>
          <w:sz w:val="24"/>
        </w:rPr>
        <w:t>Realizacja  planu remontów wykonywanych przez Zarząd Gospodarki Mieszkaniowej za rok 2022.</w:t>
      </w:r>
    </w:p>
    <w:p w14:paraId="23F7E1AD" w14:textId="4F62871D" w:rsidR="00945307" w:rsidRPr="00147354" w:rsidRDefault="009B2D43" w:rsidP="0014735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Funkcjonowanie </w:t>
      </w:r>
      <w:proofErr w:type="spellStart"/>
      <w:r>
        <w:rPr>
          <w:rFonts w:ascii="Times New Roman" w:eastAsia="Times New Roman" w:hAnsi="Times New Roman" w:cs="Times New Roman"/>
          <w:sz w:val="24"/>
        </w:rPr>
        <w:t>AquaFun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roku 2022 r., w szczególności w kontekście wydatków.</w:t>
      </w:r>
    </w:p>
    <w:p w14:paraId="7F10C3D0" w14:textId="77777777" w:rsidR="00945307" w:rsidRPr="00147354" w:rsidRDefault="00945307" w:rsidP="0014735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7354">
        <w:rPr>
          <w:rFonts w:ascii="Times New Roman" w:hAnsi="Times New Roman" w:cs="Times New Roman"/>
          <w:sz w:val="24"/>
        </w:rPr>
        <w:t xml:space="preserve">Kontrola działalności </w:t>
      </w:r>
      <w:proofErr w:type="spellStart"/>
      <w:r w:rsidRPr="00147354">
        <w:rPr>
          <w:rFonts w:ascii="Times New Roman" w:hAnsi="Times New Roman" w:cs="Times New Roman"/>
          <w:sz w:val="24"/>
        </w:rPr>
        <w:t>OSiR</w:t>
      </w:r>
      <w:proofErr w:type="spellEnd"/>
      <w:r w:rsidRPr="00147354">
        <w:rPr>
          <w:rFonts w:ascii="Times New Roman" w:hAnsi="Times New Roman" w:cs="Times New Roman"/>
          <w:sz w:val="24"/>
        </w:rPr>
        <w:t xml:space="preserve"> za 2022r. </w:t>
      </w:r>
    </w:p>
    <w:p w14:paraId="7D12F8EF" w14:textId="48D596BB" w:rsidR="007C029B" w:rsidRDefault="00945307" w:rsidP="0014735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7354">
        <w:rPr>
          <w:rFonts w:ascii="Times New Roman" w:hAnsi="Times New Roman" w:cs="Times New Roman"/>
          <w:sz w:val="24"/>
        </w:rPr>
        <w:t xml:space="preserve">Wdrażanie zaleceń pokontrolnych wydanych przez Wydział Organizacji Kadr i Kontroli Urzędu Miasta Legnicy za </w:t>
      </w:r>
      <w:r w:rsidR="00334B06" w:rsidRPr="00147354">
        <w:rPr>
          <w:rFonts w:ascii="Times New Roman" w:hAnsi="Times New Roman" w:cs="Times New Roman"/>
          <w:sz w:val="24"/>
        </w:rPr>
        <w:t>lata 2020 - 2022</w:t>
      </w:r>
      <w:r w:rsidRPr="00147354">
        <w:rPr>
          <w:rFonts w:ascii="Times New Roman" w:hAnsi="Times New Roman" w:cs="Times New Roman"/>
          <w:sz w:val="24"/>
        </w:rPr>
        <w:t>.</w:t>
      </w:r>
    </w:p>
    <w:p w14:paraId="410CABE4" w14:textId="7DCD7DDD" w:rsidR="009B2D43" w:rsidRDefault="009B2D43" w:rsidP="0014735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Sprzedaż lokali mieszkalnych i użytkowych w I półroczy 2023 r.</w:t>
      </w:r>
    </w:p>
    <w:p w14:paraId="23DD987F" w14:textId="77777777" w:rsidR="009B2D43" w:rsidRDefault="009B2D43" w:rsidP="009B2D4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72FFD5B" w14:textId="77777777" w:rsidR="009B2D43" w:rsidRDefault="009B2D43" w:rsidP="009B2D4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1E638E2" w14:textId="3109CBCF" w:rsidR="009B2D43" w:rsidRPr="009B2D43" w:rsidRDefault="009B2D43" w:rsidP="009B2D4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B2D43">
        <w:rPr>
          <w:rFonts w:ascii="Times New Roman" w:hAnsi="Times New Roman" w:cs="Times New Roman"/>
          <w:b/>
          <w:sz w:val="24"/>
        </w:rPr>
        <w:t>Wiceprzewodniczący Komisji Rewizyjnej</w:t>
      </w:r>
    </w:p>
    <w:p w14:paraId="4820E54E" w14:textId="77777777" w:rsidR="009B2D43" w:rsidRPr="009B2D43" w:rsidRDefault="009B2D43" w:rsidP="009B2D4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FDCA24F" w14:textId="2E4B8FEF" w:rsidR="009B2D43" w:rsidRPr="009B2D43" w:rsidRDefault="009B2D43" w:rsidP="009B2D4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B2D43">
        <w:rPr>
          <w:rFonts w:ascii="Times New Roman" w:hAnsi="Times New Roman" w:cs="Times New Roman"/>
          <w:b/>
          <w:sz w:val="24"/>
        </w:rPr>
        <w:t>Piotr Żabicki</w:t>
      </w:r>
    </w:p>
    <w:p w14:paraId="10C70F0F" w14:textId="77777777" w:rsidR="007A3D22" w:rsidRPr="00147354" w:rsidRDefault="007A3D22" w:rsidP="001473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3D22" w:rsidRPr="0014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89F"/>
    <w:multiLevelType w:val="hybridMultilevel"/>
    <w:tmpl w:val="0D5C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071F"/>
    <w:multiLevelType w:val="multilevel"/>
    <w:tmpl w:val="C4BAA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C2E05BC"/>
    <w:multiLevelType w:val="hybridMultilevel"/>
    <w:tmpl w:val="714C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E4907"/>
    <w:multiLevelType w:val="hybridMultilevel"/>
    <w:tmpl w:val="9D1E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F0A67"/>
    <w:multiLevelType w:val="hybridMultilevel"/>
    <w:tmpl w:val="8B9A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53"/>
    <w:rsid w:val="00147354"/>
    <w:rsid w:val="001C3BD0"/>
    <w:rsid w:val="001D7F46"/>
    <w:rsid w:val="002A675E"/>
    <w:rsid w:val="00302B8A"/>
    <w:rsid w:val="00334B06"/>
    <w:rsid w:val="003E7850"/>
    <w:rsid w:val="0048344E"/>
    <w:rsid w:val="0060071E"/>
    <w:rsid w:val="007A3D22"/>
    <w:rsid w:val="007C029B"/>
    <w:rsid w:val="00821868"/>
    <w:rsid w:val="008711A2"/>
    <w:rsid w:val="00945307"/>
    <w:rsid w:val="0094778F"/>
    <w:rsid w:val="009B2D43"/>
    <w:rsid w:val="00A678B5"/>
    <w:rsid w:val="00A91428"/>
    <w:rsid w:val="00AD3022"/>
    <w:rsid w:val="00CA7B3F"/>
    <w:rsid w:val="00CD6153"/>
    <w:rsid w:val="00EE549F"/>
    <w:rsid w:val="00F75AB5"/>
    <w:rsid w:val="00F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2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1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5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E78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45307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1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5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E78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4530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bochenek</dc:creator>
  <cp:lastModifiedBy>Jolanta Chrzanowska</cp:lastModifiedBy>
  <cp:revision>10</cp:revision>
  <cp:lastPrinted>2022-12-12T10:36:00Z</cp:lastPrinted>
  <dcterms:created xsi:type="dcterms:W3CDTF">2022-11-14T11:51:00Z</dcterms:created>
  <dcterms:modified xsi:type="dcterms:W3CDTF">2022-12-12T11:35:00Z</dcterms:modified>
</cp:coreProperties>
</file>