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5" w:rsidRDefault="00867EB5" w:rsidP="00867EB5">
      <w:pPr>
        <w:pStyle w:val="Bezodstpw"/>
      </w:pPr>
      <w:r>
        <w:t>Informacja o petycjach rozpatrzonych przez Radę Miejską Legnicy w roku 202</w:t>
      </w:r>
      <w:r>
        <w:t>1</w:t>
      </w:r>
      <w:r>
        <w:t>.</w:t>
      </w:r>
    </w:p>
    <w:p w:rsidR="00867EB5" w:rsidRDefault="00867EB5" w:rsidP="00867EB5">
      <w:pPr>
        <w:pStyle w:val="Bezodstpw"/>
      </w:pPr>
    </w:p>
    <w:p w:rsidR="00867EB5" w:rsidRDefault="00867EB5" w:rsidP="00867EB5">
      <w:pPr>
        <w:pStyle w:val="Bezodstpw"/>
      </w:pPr>
      <w:r>
        <w:t>W roku 202</w:t>
      </w:r>
      <w:r>
        <w:t>1</w:t>
      </w:r>
      <w:r>
        <w:t xml:space="preserve"> Rada rozpatrzyła </w:t>
      </w:r>
      <w:r>
        <w:t>trzy</w:t>
      </w:r>
      <w:r>
        <w:t xml:space="preserve"> petycje:</w:t>
      </w:r>
    </w:p>
    <w:p w:rsidR="00867EB5" w:rsidRDefault="00867EB5" w:rsidP="00867EB5">
      <w:pPr>
        <w:pStyle w:val="Bezodstpw"/>
        <w:numPr>
          <w:ilvl w:val="0"/>
          <w:numId w:val="1"/>
        </w:numPr>
      </w:pPr>
      <w:r>
        <w:t xml:space="preserve">w sprawie </w:t>
      </w:r>
      <w:r>
        <w:t xml:space="preserve">szczepień na Covid-19 i ewentualnych niepożądanych odczynów poszczepiennych – Rada przekazała  petycję </w:t>
      </w:r>
      <w:bookmarkStart w:id="0" w:name="_GoBack"/>
      <w:bookmarkEnd w:id="0"/>
      <w:r>
        <w:t>do rozpatrzenia Radzie Ministrów.</w:t>
      </w:r>
    </w:p>
    <w:p w:rsidR="00867EB5" w:rsidRDefault="00867EB5" w:rsidP="00867EB5">
      <w:pPr>
        <w:pStyle w:val="Bezodstpw"/>
        <w:numPr>
          <w:ilvl w:val="0"/>
          <w:numId w:val="1"/>
        </w:numPr>
      </w:pPr>
      <w:r>
        <w:t xml:space="preserve">w sprawie skutków szczepień przeciw covid-19 – Rada </w:t>
      </w:r>
      <w:r>
        <w:t>petycję odrzuciła.</w:t>
      </w:r>
    </w:p>
    <w:p w:rsidR="00867EB5" w:rsidRDefault="00867EB5" w:rsidP="00867EB5">
      <w:pPr>
        <w:pStyle w:val="Bezodstpw"/>
        <w:numPr>
          <w:ilvl w:val="0"/>
          <w:numId w:val="1"/>
        </w:numPr>
      </w:pPr>
      <w:r>
        <w:t>w sprawie przyjęcia Samorządowej Karty Praw Rodzin – Rada petycję odrzuciła.</w:t>
      </w:r>
    </w:p>
    <w:p w:rsidR="00D14C00" w:rsidRDefault="00D14C00"/>
    <w:sectPr w:rsidR="00D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7137"/>
    <w:multiLevelType w:val="hybridMultilevel"/>
    <w:tmpl w:val="BA84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B9"/>
    <w:rsid w:val="000222A1"/>
    <w:rsid w:val="00025F6C"/>
    <w:rsid w:val="00177E14"/>
    <w:rsid w:val="003F0DB9"/>
    <w:rsid w:val="00716981"/>
    <w:rsid w:val="00777FC2"/>
    <w:rsid w:val="0080309B"/>
    <w:rsid w:val="00805ECA"/>
    <w:rsid w:val="00867EB5"/>
    <w:rsid w:val="00A17CE7"/>
    <w:rsid w:val="00A704B3"/>
    <w:rsid w:val="00D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dcterms:created xsi:type="dcterms:W3CDTF">2022-06-02T09:50:00Z</dcterms:created>
  <dcterms:modified xsi:type="dcterms:W3CDTF">2022-06-02T09:58:00Z</dcterms:modified>
</cp:coreProperties>
</file>