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4" w:rsidRPr="007F7567" w:rsidRDefault="00675004" w:rsidP="00385FFD">
      <w:pPr>
        <w:pStyle w:val="Styl"/>
        <w:spacing w:line="276" w:lineRule="auto"/>
        <w:ind w:right="5" w:firstLine="708"/>
        <w:jc w:val="center"/>
        <w:rPr>
          <w:b/>
          <w:bCs/>
        </w:rPr>
      </w:pPr>
      <w:r w:rsidRPr="007F7567">
        <w:rPr>
          <w:b/>
          <w:bCs/>
        </w:rPr>
        <w:t>Sprawozdanie</w:t>
      </w:r>
    </w:p>
    <w:p w:rsidR="00675004" w:rsidRPr="007F7567" w:rsidRDefault="00675004" w:rsidP="00385FFD">
      <w:pPr>
        <w:pStyle w:val="Styl"/>
        <w:spacing w:line="276" w:lineRule="auto"/>
        <w:jc w:val="center"/>
        <w:rPr>
          <w:b/>
          <w:bCs/>
        </w:rPr>
      </w:pPr>
      <w:r w:rsidRPr="007F7567">
        <w:rPr>
          <w:b/>
          <w:bCs/>
        </w:rPr>
        <w:t>z prac Komisji Edukacji, Kultury i Sportu Rady Miejskiej Legnicy</w:t>
      </w:r>
    </w:p>
    <w:p w:rsidR="00675004" w:rsidRPr="007F7567" w:rsidRDefault="00675004" w:rsidP="00385FFD">
      <w:pPr>
        <w:pStyle w:val="Styl"/>
        <w:spacing w:line="276" w:lineRule="auto"/>
        <w:ind w:left="1574" w:right="1545" w:firstLine="72"/>
        <w:jc w:val="center"/>
        <w:rPr>
          <w:b/>
          <w:lang w:bidi="he-IL"/>
        </w:rPr>
      </w:pPr>
      <w:r w:rsidRPr="007F7567">
        <w:rPr>
          <w:b/>
          <w:lang w:bidi="he-IL"/>
        </w:rPr>
        <w:t>od 14 grudnia 2018 r.  do 6 grudnia 2019 r.</w:t>
      </w:r>
    </w:p>
    <w:p w:rsidR="00675004" w:rsidRPr="007F7567" w:rsidRDefault="00675004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5004" w:rsidRPr="007F7567" w:rsidRDefault="00675004" w:rsidP="007F7567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 xml:space="preserve">Komisja Edukacji, Kultury i Sportu Rady Miejskiej Legnicy została powołana </w:t>
      </w:r>
      <w:r w:rsidRPr="007F7567">
        <w:rPr>
          <w:rFonts w:ascii="Times New Roman" w:eastAsia="ArialNarrow" w:hAnsi="Times New Roman"/>
          <w:sz w:val="24"/>
          <w:szCs w:val="24"/>
        </w:rPr>
        <w:t>uchwałą  Nr</w:t>
      </w:r>
      <w:r w:rsidR="00885FDC">
        <w:rPr>
          <w:rFonts w:ascii="Times New Roman" w:eastAsia="ArialNarrow" w:hAnsi="Times New Roman"/>
          <w:sz w:val="24"/>
          <w:szCs w:val="24"/>
        </w:rPr>
        <w:t> </w:t>
      </w:r>
      <w:r w:rsidRPr="007F7567">
        <w:rPr>
          <w:rFonts w:ascii="Times New Roman" w:eastAsia="ArialNarrow" w:hAnsi="Times New Roman"/>
          <w:sz w:val="24"/>
          <w:szCs w:val="24"/>
        </w:rPr>
        <w:t>I/</w:t>
      </w:r>
      <w:r w:rsidR="009B7F72" w:rsidRPr="007F7567">
        <w:rPr>
          <w:rFonts w:ascii="Times New Roman" w:eastAsia="ArialNarrow" w:hAnsi="Times New Roman"/>
          <w:sz w:val="24"/>
          <w:szCs w:val="24"/>
        </w:rPr>
        <w:t>5</w:t>
      </w:r>
      <w:r w:rsidRPr="007F7567">
        <w:rPr>
          <w:rFonts w:ascii="Times New Roman" w:eastAsia="ArialNarrow" w:hAnsi="Times New Roman"/>
          <w:sz w:val="24"/>
          <w:szCs w:val="24"/>
        </w:rPr>
        <w:t>/201</w:t>
      </w:r>
      <w:r w:rsidR="009B7F72" w:rsidRPr="007F7567">
        <w:rPr>
          <w:rFonts w:ascii="Times New Roman" w:eastAsia="ArialNarrow" w:hAnsi="Times New Roman"/>
          <w:sz w:val="24"/>
          <w:szCs w:val="24"/>
        </w:rPr>
        <w:t>8</w:t>
      </w:r>
      <w:r w:rsidRPr="007F7567">
        <w:rPr>
          <w:rFonts w:ascii="Times New Roman" w:eastAsia="ArialNarrow" w:hAnsi="Times New Roman"/>
          <w:sz w:val="24"/>
          <w:szCs w:val="24"/>
        </w:rPr>
        <w:t xml:space="preserve"> z </w:t>
      </w:r>
      <w:r w:rsidR="009B7F72" w:rsidRPr="007F7567">
        <w:rPr>
          <w:rFonts w:ascii="Times New Roman" w:eastAsia="ArialNarrow" w:hAnsi="Times New Roman"/>
          <w:sz w:val="24"/>
          <w:szCs w:val="24"/>
        </w:rPr>
        <w:t>19 listopada 2018</w:t>
      </w:r>
      <w:r w:rsidRPr="007F7567">
        <w:rPr>
          <w:rFonts w:ascii="Times New Roman" w:eastAsia="ArialNarrow" w:hAnsi="Times New Roman"/>
          <w:sz w:val="24"/>
          <w:szCs w:val="24"/>
        </w:rPr>
        <w:t xml:space="preserve"> r. w sprawie wyboru składu osobowego Komisji Edukacji Kultury i Sportu  Rady Miejskiej Legnicy.  </w:t>
      </w:r>
    </w:p>
    <w:p w:rsidR="00675004" w:rsidRPr="00885FDC" w:rsidRDefault="00885FDC" w:rsidP="007F7567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885FDC">
        <w:rPr>
          <w:rFonts w:ascii="Times New Roman" w:eastAsia="ArialNarrow" w:hAnsi="Times New Roman"/>
          <w:sz w:val="24"/>
          <w:szCs w:val="24"/>
        </w:rPr>
        <w:t>W skład komisji weszli radni: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Baranowski Arkadiusz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Bochenek Ignacy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Cichoń Wojciech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 xml:space="preserve">Czeszejko-Sochacka Ewa 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Dybek Elżbieta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Filipek Marek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Kępa Ryszard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Kowalczyk Jolanta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Krzeszewska Aleksandra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Laszczyński Łukasz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Lorenc Andrzej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Niemiec Piotr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Pichla Grażyna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Rogalski Zbigniew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Rozbaczyło Lesław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Słomczyńska Bogumiła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Śliwińska-Łokaj Joanna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Wisłocka Marta</w:t>
      </w:r>
    </w:p>
    <w:p w:rsidR="0031024F" w:rsidRPr="007F7567" w:rsidRDefault="0031024F" w:rsidP="007F75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Żabicki Piotr</w:t>
      </w:r>
    </w:p>
    <w:p w:rsidR="00675004" w:rsidRPr="007F7567" w:rsidRDefault="00675004" w:rsidP="007F7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675004" w:rsidRPr="007F7567" w:rsidRDefault="00675004" w:rsidP="007F7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675004" w:rsidRPr="007F7567" w:rsidRDefault="0031024F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Funkcję przewodniczącego</w:t>
      </w:r>
      <w:r w:rsidR="00675004" w:rsidRPr="007F7567">
        <w:rPr>
          <w:rFonts w:ascii="Times New Roman" w:hAnsi="Times New Roman"/>
          <w:sz w:val="24"/>
          <w:szCs w:val="24"/>
        </w:rPr>
        <w:t xml:space="preserve"> komisji powierzono radnej </w:t>
      </w:r>
      <w:r w:rsidR="009B7F72" w:rsidRPr="007F7567">
        <w:rPr>
          <w:rFonts w:ascii="Times New Roman" w:hAnsi="Times New Roman"/>
          <w:sz w:val="24"/>
          <w:szCs w:val="24"/>
        </w:rPr>
        <w:t>Grażynie Pichli</w:t>
      </w:r>
      <w:r w:rsidRPr="007F7567">
        <w:rPr>
          <w:rFonts w:ascii="Times New Roman" w:hAnsi="Times New Roman"/>
          <w:sz w:val="24"/>
          <w:szCs w:val="24"/>
        </w:rPr>
        <w:t>, funkcję wiceprzewodniczącego</w:t>
      </w:r>
      <w:r w:rsidR="00675004" w:rsidRPr="007F7567">
        <w:rPr>
          <w:rFonts w:ascii="Times New Roman" w:hAnsi="Times New Roman"/>
          <w:sz w:val="24"/>
          <w:szCs w:val="24"/>
        </w:rPr>
        <w:t xml:space="preserve"> radnej </w:t>
      </w:r>
      <w:r w:rsidR="009B7F72" w:rsidRPr="007F7567">
        <w:rPr>
          <w:rFonts w:ascii="Times New Roman" w:hAnsi="Times New Roman"/>
          <w:sz w:val="24"/>
          <w:szCs w:val="24"/>
        </w:rPr>
        <w:t>Jolancie Kowalczyk oraz radnemu Lesławowi Rozbaczyle.</w:t>
      </w:r>
    </w:p>
    <w:p w:rsidR="00675004" w:rsidRPr="007F7567" w:rsidRDefault="00675004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5004" w:rsidRPr="007F7567" w:rsidRDefault="0031024F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Z prac w komisji zrezygnowali:</w:t>
      </w:r>
    </w:p>
    <w:p w:rsidR="0031024F" w:rsidRPr="007F7567" w:rsidRDefault="0031024F" w:rsidP="00885FD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 xml:space="preserve">Zgodnie z uchwałą Rady Miejskiej Legnicy z 28 stycznia 2019 r. nr IV/64/19 </w:t>
      </w:r>
    </w:p>
    <w:p w:rsidR="0031024F" w:rsidRPr="007F7567" w:rsidRDefault="0031024F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radny Ignacy Bochenek, radny Wojciech Cichoń, radna Ewa Czeszejko-Sochacka, radny Marek Filipek, radny Ryszard Kępa, radny Andrzej Lorenc, radna Joanna Śliwińska-Łokaj, radny Piotr Żabicki.</w:t>
      </w:r>
    </w:p>
    <w:p w:rsidR="0031024F" w:rsidRPr="007F7567" w:rsidRDefault="0031024F" w:rsidP="00885FD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Na podstawie uchwały Rady Miejskiej Legnicy nr V/91/19 z 25 lutego 2019 r. z prac w</w:t>
      </w:r>
      <w:r w:rsidR="009068D6" w:rsidRPr="007F7567">
        <w:rPr>
          <w:rFonts w:ascii="Times New Roman" w:hAnsi="Times New Roman"/>
          <w:sz w:val="24"/>
          <w:szCs w:val="24"/>
        </w:rPr>
        <w:t> </w:t>
      </w:r>
      <w:r w:rsidRPr="007F7567">
        <w:rPr>
          <w:rFonts w:ascii="Times New Roman" w:hAnsi="Times New Roman"/>
          <w:sz w:val="24"/>
          <w:szCs w:val="24"/>
        </w:rPr>
        <w:t>komisji rezygnowała radna Elżbieta Dybek.</w:t>
      </w:r>
    </w:p>
    <w:p w:rsidR="0031024F" w:rsidRPr="007F7567" w:rsidRDefault="0031024F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024F" w:rsidRPr="007F7567" w:rsidRDefault="0031024F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Skład Komisji po zmianach: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Baranowski Arkadiusz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Kowalczyk Jolanta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Krzeszewska Aleksandra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lastRenderedPageBreak/>
        <w:t>Laszczyński Łukasz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Niemiec Piotr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Pichla Grażyna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Rogalski Zbigniew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Rozbaczyło Lesław</w:t>
      </w:r>
    </w:p>
    <w:p w:rsidR="0031024F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Słomczyńska Bogumiła</w:t>
      </w:r>
    </w:p>
    <w:p w:rsidR="00675004" w:rsidRPr="007F7567" w:rsidRDefault="0031024F" w:rsidP="007F756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Wisłocka Marta</w:t>
      </w:r>
    </w:p>
    <w:p w:rsidR="009068D6" w:rsidRPr="007F7567" w:rsidRDefault="009068D6" w:rsidP="007F7567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5004" w:rsidRPr="007F7567" w:rsidRDefault="0031024F" w:rsidP="007F7567">
      <w:p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eastAsia="ArialNarrow" w:hAnsi="Times New Roman" w:cs="Times New Roman"/>
          <w:sz w:val="24"/>
          <w:szCs w:val="24"/>
        </w:rPr>
        <w:t>Komisja pracowała w oparciu o roczny plan pracy zatwierdzony na sesji Rady Miejskiej Legnicy 27 grudnia 2019 r. W ramach planu omówiła i przedstawiła stanowiska do następujących materiałów merytorycznych: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Funkcjonowanie Akademii Piłkarskiej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31024F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Działalność Szkolnego Schroniska Młodzieżowego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31024F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Działalność stowarzyszeń na rzecz popularyzacji tradycji i kultury miasta.</w:t>
      </w:r>
      <w:r w:rsidR="009068D6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Organizacja kształcenia specjalistycznego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9068D6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Pomoc psychologiczno-pedagogiczna dla dzieci i młodzieży świadczona przez instytucje i </w:t>
      </w:r>
      <w:r w:rsidR="009068D6" w:rsidRPr="007F7567">
        <w:rPr>
          <w:rFonts w:ascii="Times New Roman" w:hAnsi="Times New Roman" w:cs="Times New Roman"/>
          <w:sz w:val="24"/>
          <w:szCs w:val="24"/>
        </w:rPr>
        <w:t>szkoły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9068D6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Przygotowanie obiektów OSiR do sezonu letniego. Oferta wypoczynku w okresie ferii letnich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9068D6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Koszty kształcenia ucznia w poszczególnych typach szkół w roku 2018.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Organizacja wychowania przedszkolnego w roku szkolnym 2019/20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9068D6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Rekrutacja do klas pierwszych szkół ponadgimnazjalnych i ponadpodstawowych na rok szkolny 2019/20.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Informacja o stanie realizacji zadań oświatowych na rok szkolny 2018//19, w tym o</w:t>
      </w:r>
      <w:r w:rsidR="009068D6" w:rsidRPr="007F7567">
        <w:rPr>
          <w:rFonts w:ascii="Times New Roman" w:hAnsi="Times New Roman" w:cs="Times New Roman"/>
          <w:sz w:val="24"/>
          <w:szCs w:val="24"/>
        </w:rPr>
        <w:t> </w:t>
      </w:r>
      <w:r w:rsidRPr="007F7567">
        <w:rPr>
          <w:rFonts w:ascii="Times New Roman" w:hAnsi="Times New Roman" w:cs="Times New Roman"/>
          <w:sz w:val="24"/>
          <w:szCs w:val="24"/>
        </w:rPr>
        <w:t>wynikach sprawdzianu i egzaminów.</w:t>
      </w:r>
    </w:p>
    <w:p w:rsidR="00675004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Program Współpracy Gminy Legnica z organizacjami pozarządowymi oraz innymi podmiotami prowadzącymi działalność pożytku publicznego w roku 2020.</w:t>
      </w:r>
    </w:p>
    <w:p w:rsidR="009068D6" w:rsidRPr="007F7567" w:rsidRDefault="00675004" w:rsidP="007F75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Działalność Legnickiej Biblioteki Publicznej</w:t>
      </w:r>
      <w:r w:rsidR="00885FDC">
        <w:rPr>
          <w:rFonts w:ascii="Times New Roman" w:hAnsi="Times New Roman" w:cs="Times New Roman"/>
          <w:sz w:val="24"/>
          <w:szCs w:val="24"/>
        </w:rPr>
        <w:t>.</w:t>
      </w:r>
      <w:r w:rsidR="009068D6" w:rsidRPr="007F7567">
        <w:rPr>
          <w:rFonts w:ascii="Times New Roman" w:hAnsi="Times New Roman" w:cs="Times New Roman"/>
          <w:sz w:val="24"/>
          <w:szCs w:val="24"/>
        </w:rPr>
        <w:t xml:space="preserve"> (posiedzenie wyjazdowe)</w:t>
      </w:r>
    </w:p>
    <w:p w:rsidR="00675004" w:rsidRPr="007F7567" w:rsidRDefault="00675004" w:rsidP="007F7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567" w:rsidRDefault="009068D6" w:rsidP="007F756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7F7567">
        <w:rPr>
          <w:rFonts w:ascii="Times New Roman" w:eastAsia="ArialNarrow" w:hAnsi="Times New Roman" w:cs="Times New Roman"/>
          <w:sz w:val="24"/>
          <w:szCs w:val="24"/>
        </w:rPr>
        <w:t xml:space="preserve">Poza informacjami dotyczącymi materiałów merytorycznych komisja omawiała i opiniowała projekty uchwał oraz materiały przedstawiane na sesje Rady Miejskiej Legnicy.  </w:t>
      </w:r>
    </w:p>
    <w:p w:rsidR="007F7567" w:rsidRDefault="007F7567" w:rsidP="007F756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9068D6" w:rsidRPr="007F7567" w:rsidRDefault="009068D6" w:rsidP="007F756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Narrow" w:hAnsi="Times New Roman" w:cs="Times New Roman"/>
          <w:sz w:val="24"/>
          <w:szCs w:val="24"/>
          <w:lang w:eastAsia="en-US"/>
        </w:rPr>
      </w:pPr>
      <w:r w:rsidRPr="007F7567">
        <w:rPr>
          <w:rFonts w:ascii="Times New Roman" w:eastAsia="ArialNarrow" w:hAnsi="Times New Roman" w:cs="Times New Roman"/>
          <w:sz w:val="24"/>
          <w:szCs w:val="24"/>
          <w:lang w:eastAsia="en-US"/>
        </w:rPr>
        <w:t>Opiniując projekty uchwał, komisja szczególną uwagę zwróciła na następujące projekty:</w:t>
      </w:r>
    </w:p>
    <w:p w:rsidR="007F7567" w:rsidRPr="007F7567" w:rsidRDefault="007F7567" w:rsidP="007F75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w sprawie zamiaru przekształcenia Szkoły Podstawowej nr 19 w Legnicy poprzez likwidację oddziału przedszkolnego– 5/III,</w:t>
      </w:r>
    </w:p>
    <w:p w:rsidR="007F7567" w:rsidRPr="007F7567" w:rsidRDefault="007F7567" w:rsidP="007F75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w sprawie zamiaru przekształcenia Szkoły Podstawowej Nr 6 im. Henryka Sienkiewicza w Legnicy poprzez likwidację oddziału przedszkolnego– 6/III,</w:t>
      </w:r>
    </w:p>
    <w:p w:rsidR="007F7567" w:rsidRPr="007F7567" w:rsidRDefault="007F7567" w:rsidP="007F75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w sprawie ogłoszenia jednolitego tekstu uchwały w sprawie nadania statutu Legnickiej Bibliotece Publicznej – 15/III,</w:t>
      </w:r>
    </w:p>
    <w:p w:rsidR="007F7567" w:rsidRPr="007F7567" w:rsidRDefault="007F7567" w:rsidP="007F75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uchylający uchwałę w sprawie zasad przyznawania stypendiów uczniom romskim – 7/III,</w:t>
      </w:r>
    </w:p>
    <w:p w:rsidR="009068D6" w:rsidRPr="007F7567" w:rsidRDefault="009068D6" w:rsidP="007F756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lastRenderedPageBreak/>
        <w:t>w sprawie regulaminu otwartego konkursu ofert na realizację zadania publicznego z zakresu wychowania przedszkolnego oraz kryteriów wyboru ofert - 5/IV.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7F7567">
        <w:rPr>
          <w:rFonts w:ascii="Times New Roman" w:hAnsi="Times New Roman" w:cs="Times New Roman"/>
          <w:bCs/>
          <w:sz w:val="24"/>
          <w:szCs w:val="24"/>
        </w:rPr>
        <w:t>zamiaru likwidacji Szkoły Policealnej dla Dorosłych Nr 4 w Legnicy wchodzącej w skład Centrum Kształcenia Zawodowego i Ustawicznego w Legnicy</w:t>
      </w:r>
      <w:r w:rsidRPr="007F7567">
        <w:rPr>
          <w:rFonts w:ascii="Times New Roman" w:hAnsi="Times New Roman" w:cs="Times New Roman"/>
          <w:sz w:val="24"/>
          <w:szCs w:val="24"/>
        </w:rPr>
        <w:t xml:space="preserve"> - 5/V.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7F7567">
        <w:rPr>
          <w:rFonts w:ascii="Times New Roman" w:hAnsi="Times New Roman" w:cs="Times New Roman"/>
          <w:bCs/>
          <w:sz w:val="24"/>
          <w:szCs w:val="24"/>
        </w:rPr>
        <w:t>stwierdzenia przekształcenia dotychczasowego trzyletniego I Liceum Ogólnokształcącego im. Tadeusza Kościuszki w Legnicy w czteroletnie I Liceum Ogólnokształcące im. Tadeusza Kościuszki w Legnicy</w:t>
      </w:r>
      <w:r w:rsidRPr="007F7567">
        <w:rPr>
          <w:rFonts w:ascii="Times New Roman" w:hAnsi="Times New Roman" w:cs="Times New Roman"/>
          <w:sz w:val="24"/>
          <w:szCs w:val="24"/>
        </w:rPr>
        <w:t>– 6/V.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trzyletniego II Liceum Ogólnokształcącego im. Stanisława Wyspiańskiego w Legnicy w czteroletnie II Liceum Ogólnokształcące im  Stanisława Wyspiańskiego w Legnicy-</w:t>
      </w:r>
      <w:r w:rsidRPr="007F7567">
        <w:rPr>
          <w:rFonts w:ascii="Times New Roman" w:hAnsi="Times New Roman" w:cs="Times New Roman"/>
          <w:sz w:val="24"/>
          <w:szCs w:val="24"/>
        </w:rPr>
        <w:t xml:space="preserve"> 7/V.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trzyletniego IV Liceum Ogólnokształcącego w Zespole Szkół Ogólnokształcących Nr 4 im. Bohdana Ihora Antonycza w Legnicy w czteroletnie IV Liceum Ogólnokształcące w Zespole Szkół Ogólnokształcących Nr 4 im. Bohdana Ihora Antonycza w Legnicy –8/V.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trzyletniego V Liceum Ogólnokształcącego im. Jana Heweliusza w Legnicy w czteroletnie V Liceum Ogólnokształcące im. Jana Heweliusza w Legnicy – 9/V.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trzyletniego VII Liceum Ogólnokształcącego w Legnicy w czteroletnie VII Liceum Ogólnokształcące w Legnicy –10/V.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trzyletniego Liceum Ogólnokształcącego Integracyjnego w Zespole Szkół Integracyjnych im. Piastów Śląskich w Legnicy w czteroletnie Liceum Ogólnokształcące Integracyjne w Zespole Szkół Integracyjnych im. Piastów Śląskich w Legnicy –11/V.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trzyletniego  Liceum Ogólnokształcącego dla Dorosłych w Centrum Kształcenia Zawodowego i Ustawicznego  w Legnicy w czteroletnie Liceum Ogólnokształcące dla Dorosłych w Centrum Kształcenia Zawodowego i Ustawicznego  w Legnicy –12/V.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czteroletniego Technikum Nr 1 w Legnicy w Centrum Kształcenia  Zawodowego i Ustawicznego w Legnicy w pięcioletnie Technikum Nr 1 w Legnicy w Centrum Kształcenia  Zawodowego i Ustawicznego w Legnicy – 13/V.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czteroletniego Technikum Nr 2 w Legnicy w Zespole Szkół Ekonomicznych im. Stefana Żeromskiego w Legnicy w pięcioletnie Technikum Nr 2 w Legnicy w Zespole Szkół Ekonomicznych im. Stefana Żeromskiego w Legnicy –14/V.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czteroletniego Technikum Nr 3 w Legnicy w Zespole Szkół Technicznych i  Ogólnokształcących im. Henryka Pobożnego w Legnicy w pięcioletnie Technikum Nr 3 w Legnicy w Zespole Szkół Technicznych i Ogólnokształcących  im. Henryka Pobożnego w Legnicy – 15/V.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7F7567">
        <w:rPr>
          <w:rFonts w:ascii="Times New Roman" w:hAnsi="Times New Roman" w:cs="Times New Roman"/>
          <w:bCs/>
          <w:sz w:val="24"/>
          <w:szCs w:val="24"/>
        </w:rPr>
        <w:t xml:space="preserve">sprawie stwierdzenia przekształcenia dotychczasowego czteroletniego Technikum Nr 4 w Legnicy w Zespole Szkół Budowlanych im. Wojska Polskiego </w:t>
      </w:r>
      <w:r w:rsidRPr="007F7567">
        <w:rPr>
          <w:rFonts w:ascii="Times New Roman" w:hAnsi="Times New Roman" w:cs="Times New Roman"/>
          <w:bCs/>
          <w:sz w:val="24"/>
          <w:szCs w:val="24"/>
        </w:rPr>
        <w:lastRenderedPageBreak/>
        <w:t>w Legnicy w pięcioletnie Technikum Nr 4 w Legnicy w Zespole Szkół Budowlanych im. Wojska Polskiego w Legnicy –  16/V.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czteroletniego Technikum Nr 5 w Legnicy w Zespole Szkół Elektryczno-Mechanicznych w Legnicy w pięcioletnie Technikum Nr 5 w Legnicy w Zespole Szkół Elektryczno-Mechanicznych w Legnicy –17/V.</w:t>
      </w:r>
    </w:p>
    <w:p w:rsidR="009068D6" w:rsidRPr="007F7567" w:rsidRDefault="009068D6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bCs/>
          <w:sz w:val="24"/>
          <w:szCs w:val="24"/>
        </w:rPr>
        <w:t>w sprawie stwierdzenia przekształcenia dotychczasowego czteroletniego Technikum Samochodowego w Legnicy w Zespole Szkół Samochodowych w Legnicy w pięcioletnie Technikum Samochodowe w Legnicy w Zespole Szkół Samochodowych w Legnicy – 18/V.</w:t>
      </w:r>
    </w:p>
    <w:p w:rsidR="009068D6" w:rsidRPr="007F7567" w:rsidRDefault="009068D6" w:rsidP="007F7567">
      <w:pPr>
        <w:numPr>
          <w:ilvl w:val="0"/>
          <w:numId w:val="7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 </w:t>
      </w:r>
      <w:r w:rsidRPr="007F7567">
        <w:rPr>
          <w:rFonts w:ascii="Times New Roman" w:hAnsi="Times New Roman" w:cs="Times New Roman"/>
          <w:bCs/>
          <w:sz w:val="24"/>
          <w:szCs w:val="24"/>
        </w:rPr>
        <w:t>w sprawie uchwalenia 3 – letniego powiatowego programu rozwoju pieczy zastępczej dla miasta Legnicy na lata 2019-2021 –19/V.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opłaty za korzystanie z wychowania przedszkolnego w publicznych przedszkolach i oddziałach przedszkolnych w szkołach podstawowych prowadzonych przez Miasto Legnica – 1/VI,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przekształcenia Zespołu Placówek Specjalnych w Legnicy poprzez zmianę siedziby i miejsca prowadzenia zajęć – 6/VI,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przekształcenia Szkoły Podstawowej Nr 6 im. Henryka Sienkiewicza w</w:t>
      </w:r>
      <w:r w:rsidR="00885FDC">
        <w:rPr>
          <w:rFonts w:ascii="Times New Roman" w:hAnsi="Times New Roman"/>
          <w:sz w:val="24"/>
          <w:szCs w:val="24"/>
        </w:rPr>
        <w:t> </w:t>
      </w:r>
      <w:r w:rsidRPr="007F7567">
        <w:rPr>
          <w:rFonts w:ascii="Times New Roman" w:hAnsi="Times New Roman"/>
          <w:sz w:val="24"/>
          <w:szCs w:val="24"/>
        </w:rPr>
        <w:t>Legnicy poprzez likwidację oddziału przedszkolnego – 7/VI,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przekształcenia Szkoły Podstawowej Nr 19 poprzez likwidację oddziału przedszkolnego – 8/VI,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zmieniający uchwałę w sprawie ustalenia sieci prowadzonych przez Miasto Legnicę publicznych przedszkoli i oddziałów przedszkolnych w szkołach podstawowych – 9/VI,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ustalenia planu sieci szkół podstawowych prowadzonych przez Gminę Legnica oraz określenia granic ich obwodów – 10/VI,</w:t>
      </w:r>
    </w:p>
    <w:p w:rsidR="009068D6" w:rsidRPr="007F7567" w:rsidRDefault="009068D6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zmieniający uchwałę w sprawie zasad udzielania i rozmiaru obniżek tygodniowego obowiązkowego wymiaru zajęć nauczycielom zajmującym stanowiska kierownicze, tygodniowego obowiązkowego wymiaru godzin zajęć niektórych nauczycieli, zasad zaliczania do wymiaru godzin poszczególnych zajęć w formie zaocznej i w kształceniu na odległość oraz zasad rozliczania tygodniowego obowiązkowego wymiaru godzin zajęć nauczycieli, dla których ustalony plan zajęć jest różny w poszczególnych okresach roku szkolnego – 1/VII,</w:t>
      </w:r>
    </w:p>
    <w:p w:rsidR="00E9234A" w:rsidRPr="007F7567" w:rsidRDefault="00E9234A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wykazu kąpielisk i sezonu kąpielowego na terenie miasta Legnicy w roku 2019 – 4/VII,</w:t>
      </w:r>
    </w:p>
    <w:p w:rsidR="00E9234A" w:rsidRPr="007F7567" w:rsidRDefault="00E9234A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ustanowienia wieloletniego programu osłonowego w zakresie zapewnienia posiłku na terenie Miasta Legnicy w ramach programu „Posiłek w szkole i w domu” w</w:t>
      </w:r>
      <w:r w:rsidR="00885FDC">
        <w:rPr>
          <w:rFonts w:ascii="Times New Roman" w:hAnsi="Times New Roman"/>
          <w:sz w:val="24"/>
          <w:szCs w:val="24"/>
        </w:rPr>
        <w:t> </w:t>
      </w:r>
      <w:r w:rsidRPr="007F7567">
        <w:rPr>
          <w:rFonts w:ascii="Times New Roman" w:hAnsi="Times New Roman"/>
          <w:sz w:val="24"/>
          <w:szCs w:val="24"/>
        </w:rPr>
        <w:t>latach 2019-2023 – 5/VII,</w:t>
      </w:r>
    </w:p>
    <w:p w:rsidR="00E9234A" w:rsidRPr="007F7567" w:rsidRDefault="00E9234A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wyłączenia Szkoły Policealnej dla Dorosłych Nr 4 z Centrum Kształcenia Zawodowego i Ustawicznego w Legnicy – 1/VIII,</w:t>
      </w:r>
    </w:p>
    <w:p w:rsidR="00E9234A" w:rsidRPr="007F7567" w:rsidRDefault="00E9234A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likwidacji Szkoły Policealnej dla Dorosłych Nr 4 w Legnicy – 2/VIII,</w:t>
      </w:r>
    </w:p>
    <w:p w:rsidR="007F7567" w:rsidRPr="007F7567" w:rsidRDefault="007F7567" w:rsidP="007F756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>w sprawie ustalenia planu sieci publicznych szkół ponadpodstawowych oraz szkół specjalnych na terenie Miasta Legnicy – 2/XI,</w:t>
      </w:r>
    </w:p>
    <w:p w:rsidR="007F7567" w:rsidRPr="007F7567" w:rsidRDefault="007F7567" w:rsidP="007F756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71340"/>
      <w:r w:rsidRPr="007F7567">
        <w:rPr>
          <w:rFonts w:ascii="Times New Roman" w:hAnsi="Times New Roman" w:cs="Times New Roman"/>
          <w:sz w:val="24"/>
          <w:szCs w:val="24"/>
        </w:rPr>
        <w:lastRenderedPageBreak/>
        <w:t xml:space="preserve">zmieniający uchwałę w sprawie </w:t>
      </w:r>
      <w:bookmarkEnd w:id="0"/>
      <w:r w:rsidRPr="007F7567">
        <w:rPr>
          <w:rFonts w:ascii="Times New Roman" w:hAnsi="Times New Roman" w:cs="Times New Roman"/>
          <w:sz w:val="24"/>
          <w:szCs w:val="24"/>
        </w:rPr>
        <w:t>utworzenia Zespołu Obsługi Jednostek Oświatowych w Legnicy oraz nadania statutu – 3/XI,</w:t>
      </w:r>
    </w:p>
    <w:p w:rsidR="007F7567" w:rsidRPr="007F7567" w:rsidRDefault="00385FFD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AC">
        <w:rPr>
          <w:rFonts w:ascii="Times New Roman" w:hAnsi="Times New Roman" w:cs="Times New Roman"/>
          <w:bCs/>
          <w:sz w:val="24"/>
          <w:szCs w:val="24"/>
        </w:rPr>
        <w:t>w sprawie ustalenia trybu udzielania i rozliczania dotacji dla niepublicznych placówek wychowania</w:t>
      </w:r>
      <w:r w:rsidRPr="001709AC">
        <w:rPr>
          <w:rFonts w:ascii="Times New Roman" w:hAnsi="Times New Roman" w:cs="Times New Roman"/>
          <w:sz w:val="24"/>
          <w:szCs w:val="24"/>
        </w:rPr>
        <w:t xml:space="preserve"> </w:t>
      </w:r>
      <w:r w:rsidRPr="001709AC">
        <w:rPr>
          <w:rFonts w:ascii="Times New Roman" w:hAnsi="Times New Roman" w:cs="Times New Roman"/>
          <w:bCs/>
          <w:sz w:val="24"/>
          <w:szCs w:val="24"/>
        </w:rPr>
        <w:t>przedszkolnego, niepublicznych szkół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09AC">
        <w:rPr>
          <w:rFonts w:ascii="Times New Roman" w:hAnsi="Times New Roman" w:cs="Times New Roman"/>
          <w:bCs/>
          <w:sz w:val="24"/>
          <w:szCs w:val="24"/>
        </w:rPr>
        <w:t>uprawnieniach szkół publicznych i pozostałych niepublicznych</w:t>
      </w:r>
      <w:r w:rsidRPr="001709AC">
        <w:rPr>
          <w:rFonts w:ascii="Times New Roman" w:hAnsi="Times New Roman" w:cs="Times New Roman"/>
          <w:sz w:val="24"/>
          <w:szCs w:val="24"/>
        </w:rPr>
        <w:t xml:space="preserve"> </w:t>
      </w:r>
      <w:r w:rsidRPr="001709AC">
        <w:rPr>
          <w:rFonts w:ascii="Times New Roman" w:hAnsi="Times New Roman" w:cs="Times New Roman"/>
          <w:bCs/>
          <w:sz w:val="24"/>
          <w:szCs w:val="24"/>
        </w:rPr>
        <w:t xml:space="preserve">placówek oraz trybu przeprowadzania kontroli prawidłowości ich pobrania i wykorzystywania </w:t>
      </w:r>
      <w:r w:rsidR="007F7567" w:rsidRPr="007F7567">
        <w:rPr>
          <w:rFonts w:ascii="Times New Roman" w:hAnsi="Times New Roman" w:cs="Times New Roman"/>
          <w:bCs/>
          <w:sz w:val="24"/>
          <w:szCs w:val="24"/>
        </w:rPr>
        <w:t>– 1/XII.</w:t>
      </w:r>
    </w:p>
    <w:p w:rsidR="007F7567" w:rsidRPr="007F7567" w:rsidRDefault="007F7567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zmieniający </w:t>
      </w:r>
      <w:r w:rsidRPr="007F7567">
        <w:rPr>
          <w:rFonts w:ascii="Times New Roman" w:hAnsi="Times New Roman" w:cs="Times New Roman"/>
          <w:bCs/>
          <w:sz w:val="24"/>
          <w:szCs w:val="24"/>
        </w:rPr>
        <w:t>uchwałę w sprawie zasad udzielania i rozmiaru obniżek tygodniowego obowiązkowego wymiaru zajęć nauczycielom zajmującym stanowiska kierownicze, tygodniowego obowiązkowego wymiaru godzin zajęć niektórych nauczycieli, zasad zaliczania do wymiaru godzin poszczególnych zajęć w formie zaocznej i w kształceniu na odległość oraz zasad rozliczania tygodniowego obowiązkowego wymiaru godzin zajęć nauczycieli, dla których ustalony plan zajęć jest różny w poszczególnych okresach roku szkolnego</w:t>
      </w:r>
      <w:r w:rsidRPr="007F7567">
        <w:rPr>
          <w:rFonts w:ascii="Times New Roman" w:hAnsi="Times New Roman" w:cs="Times New Roman"/>
          <w:sz w:val="24"/>
          <w:szCs w:val="24"/>
        </w:rPr>
        <w:t xml:space="preserve"> </w:t>
      </w:r>
      <w:r w:rsidRPr="007F7567">
        <w:rPr>
          <w:rFonts w:ascii="Times New Roman" w:hAnsi="Times New Roman" w:cs="Times New Roman"/>
          <w:bCs/>
          <w:sz w:val="24"/>
          <w:szCs w:val="24"/>
        </w:rPr>
        <w:t>– 2/XII.</w:t>
      </w:r>
    </w:p>
    <w:p w:rsidR="007F7567" w:rsidRPr="007F7567" w:rsidRDefault="007F7567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zmieniający </w:t>
      </w:r>
      <w:r w:rsidRPr="007F7567">
        <w:rPr>
          <w:rFonts w:ascii="Times New Roman" w:hAnsi="Times New Roman" w:cs="Times New Roman"/>
          <w:bCs/>
          <w:sz w:val="24"/>
          <w:szCs w:val="24"/>
        </w:rPr>
        <w:t>uchwałę w sprawie utworzenia Centrum Kształcenia Zawodowego i Ustawicznego w Legnicy</w:t>
      </w:r>
      <w:r w:rsidRPr="007F7567">
        <w:rPr>
          <w:rFonts w:ascii="Times New Roman" w:hAnsi="Times New Roman" w:cs="Times New Roman"/>
          <w:sz w:val="24"/>
          <w:szCs w:val="24"/>
        </w:rPr>
        <w:t xml:space="preserve"> – 4/XII.</w:t>
      </w:r>
    </w:p>
    <w:p w:rsidR="007F7567" w:rsidRPr="007F7567" w:rsidRDefault="007F7567" w:rsidP="007F75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6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7F7567">
        <w:rPr>
          <w:rFonts w:ascii="Times New Roman" w:hAnsi="Times New Roman" w:cs="Times New Roman"/>
          <w:bCs/>
          <w:sz w:val="24"/>
          <w:szCs w:val="24"/>
        </w:rPr>
        <w:t>stwierdzenia przekształcenia Centrum Kształcenia Praktycznego w Legnicy i Ośrodka Dokształcania Zawodowego w Legnicy wchodzących w skład Centrum Kształcenia Zawodowego i Ustawicznego w Legnicy w Centrum Kształcenia Zawodowego w Legnicy</w:t>
      </w:r>
      <w:r w:rsidRPr="007F7567">
        <w:rPr>
          <w:rFonts w:ascii="Times New Roman" w:hAnsi="Times New Roman" w:cs="Times New Roman"/>
          <w:sz w:val="24"/>
          <w:szCs w:val="24"/>
        </w:rPr>
        <w:t xml:space="preserve"> </w:t>
      </w:r>
      <w:r w:rsidRPr="007F7567">
        <w:rPr>
          <w:rFonts w:ascii="Times New Roman" w:hAnsi="Times New Roman" w:cs="Times New Roman"/>
          <w:bCs/>
          <w:sz w:val="24"/>
          <w:szCs w:val="24"/>
        </w:rPr>
        <w:t>– 3/XII.</w:t>
      </w:r>
    </w:p>
    <w:p w:rsidR="007F7567" w:rsidRPr="007F7567" w:rsidRDefault="007F7567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zamiaru połączenia filii Legnickiej Biblioteki Publicznej w Legnicy oraz zamiaru zmiany statutu Legnickiej Biblioteki Publicznej w Legnicy w części dotyczącej zakresu działania i lokalizacji filii – 9/XIV,</w:t>
      </w:r>
    </w:p>
    <w:p w:rsidR="007F7567" w:rsidRPr="007F7567" w:rsidRDefault="007F7567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zamiaru przekształcenia Poradni Psychologiczno-Pedagogicznej Nr 1  wchodzącej w skład Centrum Pomocy Psychologiczno-Pedagogicznej i Doskonalenia Nauczycieli w Legnicy poprzez zmianę siedziby – 10/XIV</w:t>
      </w:r>
    </w:p>
    <w:p w:rsidR="007F7567" w:rsidRPr="007F7567" w:rsidRDefault="007F7567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zamiaru przekształcenia Centrum Pomocy Psychologiczno-Pedagogicznej i Doskonalenia Nauczycieli w Legnicy poprzez  zmianę siedziby – 11/XIV.</w:t>
      </w:r>
    </w:p>
    <w:p w:rsidR="007F7567" w:rsidRPr="007F7567" w:rsidRDefault="007F7567" w:rsidP="007F756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7567">
        <w:rPr>
          <w:rFonts w:ascii="Times New Roman" w:hAnsi="Times New Roman"/>
          <w:sz w:val="24"/>
          <w:szCs w:val="24"/>
        </w:rPr>
        <w:t>w sprawie określenia średniej ceny jednostki paliwa w Gminie Legnica na rok szkolny 2019/2020 – 5/XV.</w:t>
      </w:r>
    </w:p>
    <w:p w:rsidR="00675004" w:rsidRDefault="00675004" w:rsidP="007F7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567" w:rsidRPr="007F7567" w:rsidRDefault="007F7567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komisja zapoznała się </w:t>
      </w:r>
      <w:r w:rsidRPr="007F7567">
        <w:rPr>
          <w:rFonts w:ascii="Times New Roman" w:hAnsi="Times New Roman"/>
          <w:sz w:val="24"/>
          <w:szCs w:val="24"/>
        </w:rPr>
        <w:t>ze sprawozdaniem z wysokości średnich wynagrodzeń nauczycieli na poszczególnych stopniach awansu zawodowego w szkołach prowadzonych przez jednostkę samorządu Terytorialnego za rok 2018</w:t>
      </w:r>
      <w:r w:rsidR="00385FFD">
        <w:rPr>
          <w:rFonts w:ascii="Times New Roman" w:hAnsi="Times New Roman"/>
          <w:sz w:val="24"/>
          <w:szCs w:val="24"/>
        </w:rPr>
        <w:t xml:space="preserve"> oraz przyjęła do wiadomości</w:t>
      </w:r>
      <w:r w:rsidR="00385FFD" w:rsidRPr="00510EA0">
        <w:rPr>
          <w:rFonts w:ascii="Times New Roman" w:hAnsi="Times New Roman"/>
          <w:sz w:val="24"/>
          <w:szCs w:val="24"/>
        </w:rPr>
        <w:t xml:space="preserve"> informację o stanie realizacji zadań oświatowych za rok szkolny 2018/19, w tym o wynikach egzaminów</w:t>
      </w:r>
      <w:r w:rsidR="00385FFD">
        <w:rPr>
          <w:rFonts w:ascii="Times New Roman" w:hAnsi="Times New Roman"/>
          <w:sz w:val="24"/>
          <w:szCs w:val="24"/>
        </w:rPr>
        <w:t>.</w:t>
      </w:r>
    </w:p>
    <w:p w:rsidR="007F7567" w:rsidRPr="007F7567" w:rsidRDefault="007F7567" w:rsidP="007F7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04" w:rsidRPr="007F7567" w:rsidRDefault="00675004" w:rsidP="007F75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7">
        <w:rPr>
          <w:rFonts w:ascii="Times New Roman" w:eastAsia="Times New Roman" w:hAnsi="Times New Roman" w:cs="Times New Roman"/>
          <w:sz w:val="24"/>
          <w:szCs w:val="24"/>
        </w:rPr>
        <w:t>W okresie sprawozdawczym odbyło się  1</w:t>
      </w:r>
      <w:r w:rsidR="007F75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7567">
        <w:rPr>
          <w:rFonts w:ascii="Times New Roman" w:eastAsia="Times New Roman" w:hAnsi="Times New Roman" w:cs="Times New Roman"/>
          <w:sz w:val="24"/>
          <w:szCs w:val="24"/>
        </w:rPr>
        <w:t xml:space="preserve"> posiedzeń</w:t>
      </w:r>
      <w:r w:rsidRPr="007F7567">
        <w:rPr>
          <w:rFonts w:ascii="Times New Roman" w:hAnsi="Times New Roman" w:cs="Times New Roman"/>
          <w:sz w:val="24"/>
          <w:szCs w:val="24"/>
        </w:rPr>
        <w:t xml:space="preserve">, w tym </w:t>
      </w:r>
      <w:r w:rsidR="007F7567">
        <w:rPr>
          <w:rFonts w:ascii="Times New Roman" w:hAnsi="Times New Roman" w:cs="Times New Roman"/>
          <w:sz w:val="24"/>
          <w:szCs w:val="24"/>
        </w:rPr>
        <w:t>1</w:t>
      </w:r>
      <w:r w:rsidRPr="007F7567">
        <w:rPr>
          <w:rFonts w:ascii="Times New Roman" w:hAnsi="Times New Roman" w:cs="Times New Roman"/>
          <w:sz w:val="24"/>
          <w:szCs w:val="24"/>
        </w:rPr>
        <w:t xml:space="preserve"> w przerwie sesyjnej</w:t>
      </w:r>
      <w:r w:rsidR="007F7567">
        <w:rPr>
          <w:rFonts w:ascii="Times New Roman" w:hAnsi="Times New Roman" w:cs="Times New Roman"/>
          <w:sz w:val="24"/>
          <w:szCs w:val="24"/>
        </w:rPr>
        <w:t xml:space="preserve"> i</w:t>
      </w:r>
      <w:r w:rsidR="00885FDC">
        <w:rPr>
          <w:rFonts w:ascii="Times New Roman" w:hAnsi="Times New Roman" w:cs="Times New Roman"/>
          <w:sz w:val="24"/>
          <w:szCs w:val="24"/>
        </w:rPr>
        <w:t> </w:t>
      </w:r>
      <w:r w:rsidR="007F7567">
        <w:rPr>
          <w:rFonts w:ascii="Times New Roman" w:hAnsi="Times New Roman" w:cs="Times New Roman"/>
          <w:sz w:val="24"/>
          <w:szCs w:val="24"/>
        </w:rPr>
        <w:t>7 posiedzeń wyjazdowych</w:t>
      </w:r>
      <w:r w:rsidRPr="007F7567">
        <w:rPr>
          <w:rFonts w:ascii="Times New Roman" w:hAnsi="Times New Roman" w:cs="Times New Roman"/>
          <w:sz w:val="24"/>
          <w:szCs w:val="24"/>
        </w:rPr>
        <w:t>. Komisja wydała opinie, bądź przeds</w:t>
      </w:r>
      <w:r w:rsidR="00885FDC">
        <w:rPr>
          <w:rFonts w:ascii="Times New Roman" w:hAnsi="Times New Roman" w:cs="Times New Roman"/>
          <w:sz w:val="24"/>
          <w:szCs w:val="24"/>
        </w:rPr>
        <w:t>tawiła stanowiska w stosunku do 111</w:t>
      </w:r>
      <w:r w:rsidRPr="007F7567">
        <w:rPr>
          <w:rFonts w:ascii="Times New Roman" w:hAnsi="Times New Roman" w:cs="Times New Roman"/>
          <w:sz w:val="24"/>
          <w:szCs w:val="24"/>
        </w:rPr>
        <w:t xml:space="preserve"> projektów uchwał oraz </w:t>
      </w:r>
      <w:r w:rsidR="00885FDC">
        <w:rPr>
          <w:rFonts w:ascii="Times New Roman" w:hAnsi="Times New Roman" w:cs="Times New Roman"/>
          <w:sz w:val="24"/>
          <w:szCs w:val="24"/>
        </w:rPr>
        <w:t>20</w:t>
      </w:r>
      <w:r w:rsidRPr="007F7567">
        <w:rPr>
          <w:rFonts w:ascii="Times New Roman" w:hAnsi="Times New Roman" w:cs="Times New Roman"/>
          <w:sz w:val="24"/>
          <w:szCs w:val="24"/>
        </w:rPr>
        <w:t xml:space="preserve">  materiałów sesyjnych. Podjęła 1 wniosek do omawianych materiałów oraz zapoznawała się na bieżąco z korespondencją kierowaną pod obrady komisji.</w:t>
      </w:r>
    </w:p>
    <w:p w:rsidR="00675004" w:rsidRPr="007F7567" w:rsidRDefault="00675004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5004" w:rsidRPr="007F7567" w:rsidRDefault="00675004" w:rsidP="007F756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posiedzeniach komisji brali udział Prezydent Miasta Legnicy, jego zastępcy, Skarbnik Miasta Legnicy i Główna Księgowa, dyrektorzy wydziałów Urzędu </w:t>
      </w:r>
      <w:r w:rsidR="00385FFD">
        <w:rPr>
          <w:rFonts w:ascii="Times New Roman" w:eastAsia="Times New Roman" w:hAnsi="Times New Roman" w:cs="Times New Roman"/>
          <w:sz w:val="24"/>
          <w:szCs w:val="24"/>
        </w:rPr>
        <w:t>Miasta oraz zapraszani goście.</w:t>
      </w:r>
    </w:p>
    <w:p w:rsidR="00675004" w:rsidRPr="007F7567" w:rsidRDefault="00675004" w:rsidP="007F756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67">
        <w:rPr>
          <w:rFonts w:ascii="Times New Roman" w:eastAsia="Times New Roman" w:hAnsi="Times New Roman" w:cs="Times New Roman"/>
          <w:sz w:val="24"/>
          <w:szCs w:val="24"/>
        </w:rPr>
        <w:t>Wszystkie założone w planie pracy tematy zostały zrealizowane.</w:t>
      </w:r>
    </w:p>
    <w:p w:rsidR="00675004" w:rsidRPr="007F7567" w:rsidRDefault="00675004" w:rsidP="007F756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67">
        <w:rPr>
          <w:rFonts w:ascii="Times New Roman" w:eastAsia="Times New Roman" w:hAnsi="Times New Roman" w:cs="Times New Roman"/>
          <w:sz w:val="24"/>
          <w:szCs w:val="24"/>
        </w:rPr>
        <w:t>Średnia frekwencja wyniosła 54,65 %</w:t>
      </w:r>
    </w:p>
    <w:p w:rsidR="00675004" w:rsidRPr="007F7567" w:rsidRDefault="00675004" w:rsidP="007F756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5004" w:rsidRDefault="00675004" w:rsidP="00885FDC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F7567">
        <w:rPr>
          <w:rFonts w:ascii="Times New Roman" w:hAnsi="Times New Roman"/>
          <w:b/>
          <w:sz w:val="24"/>
          <w:szCs w:val="24"/>
        </w:rPr>
        <w:t>Przewodnicząca</w:t>
      </w:r>
    </w:p>
    <w:p w:rsidR="00885FDC" w:rsidRDefault="00885FDC" w:rsidP="00885FDC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Edukacji, Kultury i Sportu</w:t>
      </w:r>
    </w:p>
    <w:p w:rsidR="00885FDC" w:rsidRDefault="00885FDC" w:rsidP="00885FDC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85FDC" w:rsidRPr="007F7567" w:rsidRDefault="00885FDC" w:rsidP="00885FDC">
      <w:pPr>
        <w:pStyle w:val="Bezodstpw"/>
        <w:spacing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Grażyna Pichla</w:t>
      </w: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8D6" w:rsidRPr="007F7567" w:rsidRDefault="009068D6" w:rsidP="007F756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5004" w:rsidRPr="007F7567" w:rsidRDefault="00385FFD" w:rsidP="007F7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kwiecień 2020 r.</w:t>
      </w:r>
    </w:p>
    <w:sectPr w:rsidR="00675004" w:rsidRPr="007F7567" w:rsidSect="000A1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AE" w:rsidRDefault="005319AE" w:rsidP="00385FFD">
      <w:pPr>
        <w:spacing w:after="0" w:line="240" w:lineRule="auto"/>
      </w:pPr>
      <w:r>
        <w:separator/>
      </w:r>
    </w:p>
  </w:endnote>
  <w:endnote w:type="continuationSeparator" w:id="1">
    <w:p w:rsidR="005319AE" w:rsidRDefault="005319AE" w:rsidP="0038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29579"/>
      <w:docPartObj>
        <w:docPartGallery w:val="Page Numbers (Bottom of Page)"/>
        <w:docPartUnique/>
      </w:docPartObj>
    </w:sdtPr>
    <w:sdtContent>
      <w:p w:rsidR="00385FFD" w:rsidRDefault="00385FF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5FFD" w:rsidRDefault="00385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AE" w:rsidRDefault="005319AE" w:rsidP="00385FFD">
      <w:pPr>
        <w:spacing w:after="0" w:line="240" w:lineRule="auto"/>
      </w:pPr>
      <w:r>
        <w:separator/>
      </w:r>
    </w:p>
  </w:footnote>
  <w:footnote w:type="continuationSeparator" w:id="1">
    <w:p w:rsidR="005319AE" w:rsidRDefault="005319AE" w:rsidP="0038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AE5"/>
    <w:multiLevelType w:val="hybridMultilevel"/>
    <w:tmpl w:val="99E6A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33302"/>
    <w:multiLevelType w:val="hybridMultilevel"/>
    <w:tmpl w:val="2682B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B72EB"/>
    <w:multiLevelType w:val="hybridMultilevel"/>
    <w:tmpl w:val="F930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55A52"/>
    <w:multiLevelType w:val="hybridMultilevel"/>
    <w:tmpl w:val="A6A4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189"/>
    <w:multiLevelType w:val="hybridMultilevel"/>
    <w:tmpl w:val="C834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601F"/>
    <w:multiLevelType w:val="hybridMultilevel"/>
    <w:tmpl w:val="D48ED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4A5B"/>
    <w:multiLevelType w:val="hybridMultilevel"/>
    <w:tmpl w:val="796A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6120"/>
    <w:multiLevelType w:val="hybridMultilevel"/>
    <w:tmpl w:val="A808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83145"/>
    <w:multiLevelType w:val="hybridMultilevel"/>
    <w:tmpl w:val="D44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18D9"/>
    <w:multiLevelType w:val="hybridMultilevel"/>
    <w:tmpl w:val="C3CC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5ED0"/>
    <w:multiLevelType w:val="hybridMultilevel"/>
    <w:tmpl w:val="22E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2980"/>
    <w:multiLevelType w:val="hybridMultilevel"/>
    <w:tmpl w:val="54163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E3197"/>
    <w:multiLevelType w:val="hybridMultilevel"/>
    <w:tmpl w:val="CC6CF460"/>
    <w:lvl w:ilvl="0" w:tplc="6EB0EC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687260"/>
    <w:multiLevelType w:val="hybridMultilevel"/>
    <w:tmpl w:val="CB923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AF51F1"/>
    <w:multiLevelType w:val="hybridMultilevel"/>
    <w:tmpl w:val="9814B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44593"/>
    <w:multiLevelType w:val="hybridMultilevel"/>
    <w:tmpl w:val="B8E82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4659CC"/>
    <w:multiLevelType w:val="hybridMultilevel"/>
    <w:tmpl w:val="D44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004"/>
    <w:rsid w:val="000A1CEF"/>
    <w:rsid w:val="0031024F"/>
    <w:rsid w:val="00385FFD"/>
    <w:rsid w:val="004315A6"/>
    <w:rsid w:val="005319AE"/>
    <w:rsid w:val="00675004"/>
    <w:rsid w:val="007F7567"/>
    <w:rsid w:val="00885FDC"/>
    <w:rsid w:val="009068D6"/>
    <w:rsid w:val="009B7F72"/>
    <w:rsid w:val="00E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67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0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FFD"/>
  </w:style>
  <w:style w:type="paragraph" w:styleId="Stopka">
    <w:name w:val="footer"/>
    <w:basedOn w:val="Normalny"/>
    <w:link w:val="StopkaZnak"/>
    <w:uiPriority w:val="99"/>
    <w:unhideWhenUsed/>
    <w:rsid w:val="0038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FFD"/>
  </w:style>
  <w:style w:type="paragraph" w:styleId="Tekstdymka">
    <w:name w:val="Balloon Text"/>
    <w:basedOn w:val="Normalny"/>
    <w:link w:val="TekstdymkaZnak"/>
    <w:uiPriority w:val="99"/>
    <w:semiHidden/>
    <w:unhideWhenUsed/>
    <w:rsid w:val="003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2020-04-14T08:06:00Z</cp:lastPrinted>
  <dcterms:created xsi:type="dcterms:W3CDTF">2020-04-07T11:26:00Z</dcterms:created>
  <dcterms:modified xsi:type="dcterms:W3CDTF">2020-04-14T08:07:00Z</dcterms:modified>
</cp:coreProperties>
</file>