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5D" w:rsidRPr="000A1C0C" w:rsidRDefault="001F095D" w:rsidP="001F095D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0A1C0C">
        <w:rPr>
          <w:rFonts w:ascii="Times New Roman" w:hAnsi="Times New Roman" w:cs="Times New Roman"/>
          <w:b/>
          <w:sz w:val="24"/>
        </w:rPr>
        <w:t>PLAN PRACY</w:t>
      </w:r>
    </w:p>
    <w:p w:rsidR="001F095D" w:rsidRPr="000A1C0C" w:rsidRDefault="001F095D" w:rsidP="001F095D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0A1C0C">
        <w:rPr>
          <w:rFonts w:ascii="Times New Roman" w:hAnsi="Times New Roman" w:cs="Times New Roman"/>
          <w:b/>
          <w:sz w:val="24"/>
        </w:rPr>
        <w:t>KOMISJI EDUKAC</w:t>
      </w:r>
      <w:r>
        <w:rPr>
          <w:rFonts w:ascii="Times New Roman" w:hAnsi="Times New Roman" w:cs="Times New Roman"/>
          <w:b/>
          <w:sz w:val="24"/>
        </w:rPr>
        <w:t>JI, KULTURY I SPORTU NA ROK 2020</w:t>
      </w:r>
    </w:p>
    <w:p w:rsidR="001F095D" w:rsidRPr="000A1C0C" w:rsidRDefault="001F095D" w:rsidP="001F095D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747" w:type="dxa"/>
        <w:tblLook w:val="04A0"/>
      </w:tblPr>
      <w:tblGrid>
        <w:gridCol w:w="1701"/>
        <w:gridCol w:w="6629"/>
        <w:gridCol w:w="1417"/>
      </w:tblGrid>
      <w:tr w:rsidR="001F095D" w:rsidRPr="000A1C0C" w:rsidTr="00C46071">
        <w:tc>
          <w:tcPr>
            <w:tcW w:w="1701" w:type="dxa"/>
          </w:tcPr>
          <w:p w:rsidR="001F095D" w:rsidRPr="000A1C0C" w:rsidRDefault="001F095D" w:rsidP="00C46071">
            <w:pPr>
              <w:rPr>
                <w:rFonts w:ascii="Times New Roman" w:hAnsi="Times New Roman" w:cs="Times New Roman"/>
                <w:b/>
              </w:rPr>
            </w:pPr>
            <w:r w:rsidRPr="000A1C0C">
              <w:rPr>
                <w:rFonts w:ascii="Times New Roman" w:hAnsi="Times New Roman" w:cs="Times New Roman"/>
                <w:b/>
              </w:rPr>
              <w:t>Termin posiedzenia</w:t>
            </w:r>
          </w:p>
        </w:tc>
        <w:tc>
          <w:tcPr>
            <w:tcW w:w="6629" w:type="dxa"/>
          </w:tcPr>
          <w:p w:rsidR="001F095D" w:rsidRPr="000A1C0C" w:rsidRDefault="001F095D" w:rsidP="00C46071">
            <w:pPr>
              <w:rPr>
                <w:rFonts w:ascii="Times New Roman" w:hAnsi="Times New Roman" w:cs="Times New Roman"/>
                <w:b/>
              </w:rPr>
            </w:pPr>
            <w:r w:rsidRPr="000A1C0C">
              <w:rPr>
                <w:rFonts w:ascii="Times New Roman" w:hAnsi="Times New Roman" w:cs="Times New Roman"/>
                <w:b/>
              </w:rPr>
              <w:t>Tematyka posiedzenia</w:t>
            </w:r>
          </w:p>
        </w:tc>
        <w:tc>
          <w:tcPr>
            <w:tcW w:w="1417" w:type="dxa"/>
          </w:tcPr>
          <w:p w:rsidR="001F095D" w:rsidRPr="000A1C0C" w:rsidRDefault="001F095D" w:rsidP="00C46071">
            <w:pPr>
              <w:rPr>
                <w:rFonts w:ascii="Times New Roman" w:hAnsi="Times New Roman" w:cs="Times New Roman"/>
                <w:b/>
              </w:rPr>
            </w:pPr>
            <w:r w:rsidRPr="000A1C0C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1F095D" w:rsidRPr="000A1C0C" w:rsidTr="00C46071">
        <w:tc>
          <w:tcPr>
            <w:tcW w:w="1701" w:type="dxa"/>
          </w:tcPr>
          <w:p w:rsidR="001F095D" w:rsidRPr="000A1C0C" w:rsidRDefault="001F095D" w:rsidP="00C4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10.01.2020</w:t>
            </w:r>
          </w:p>
        </w:tc>
        <w:tc>
          <w:tcPr>
            <w:tcW w:w="6629" w:type="dxa"/>
          </w:tcPr>
          <w:p w:rsidR="001F095D" w:rsidRPr="001F095D" w:rsidRDefault="001F095D" w:rsidP="00C46071">
            <w:pPr>
              <w:jc w:val="both"/>
              <w:rPr>
                <w:rFonts w:ascii="Times New Roman" w:hAnsi="Times New Roman" w:cs="Times New Roman"/>
              </w:rPr>
            </w:pPr>
            <w:r w:rsidRPr="001F095D">
              <w:rPr>
                <w:rFonts w:ascii="Times New Roman" w:hAnsi="Times New Roman" w:cs="Times New Roman"/>
                <w:bCs/>
                <w:sz w:val="24"/>
                <w:szCs w:val="24"/>
              </w:rPr>
              <w:t>Działalność statutowa Legnickiego Centrum Kultury.</w:t>
            </w:r>
          </w:p>
        </w:tc>
        <w:tc>
          <w:tcPr>
            <w:tcW w:w="1417" w:type="dxa"/>
          </w:tcPr>
          <w:p w:rsidR="001F095D" w:rsidRPr="000A1C0C" w:rsidRDefault="001F095D" w:rsidP="00C46071">
            <w:pPr>
              <w:rPr>
                <w:rFonts w:ascii="Times New Roman" w:hAnsi="Times New Roman" w:cs="Times New Roman"/>
              </w:rPr>
            </w:pPr>
          </w:p>
        </w:tc>
      </w:tr>
      <w:tr w:rsidR="001F095D" w:rsidRPr="000A1C0C" w:rsidTr="00C46071">
        <w:tc>
          <w:tcPr>
            <w:tcW w:w="1701" w:type="dxa"/>
          </w:tcPr>
          <w:p w:rsidR="001F095D" w:rsidRPr="000A1C0C" w:rsidRDefault="001F095D" w:rsidP="00C4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07.02.2020</w:t>
            </w:r>
          </w:p>
        </w:tc>
        <w:tc>
          <w:tcPr>
            <w:tcW w:w="6629" w:type="dxa"/>
          </w:tcPr>
          <w:p w:rsidR="001F095D" w:rsidRPr="001F095D" w:rsidRDefault="001F095D" w:rsidP="00C46071">
            <w:pPr>
              <w:jc w:val="both"/>
              <w:rPr>
                <w:rFonts w:ascii="Times New Roman" w:hAnsi="Times New Roman" w:cs="Times New Roman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Funkcjonowanie Oddziału PTTK w Legnicy.</w:t>
            </w:r>
          </w:p>
        </w:tc>
        <w:tc>
          <w:tcPr>
            <w:tcW w:w="1417" w:type="dxa"/>
          </w:tcPr>
          <w:p w:rsidR="001F095D" w:rsidRPr="000A1C0C" w:rsidRDefault="001F095D" w:rsidP="00C46071">
            <w:pPr>
              <w:rPr>
                <w:rFonts w:ascii="Times New Roman" w:hAnsi="Times New Roman" w:cs="Times New Roman"/>
              </w:rPr>
            </w:pPr>
          </w:p>
        </w:tc>
      </w:tr>
      <w:tr w:rsidR="001F095D" w:rsidRPr="000A1C0C" w:rsidTr="00C46071">
        <w:tc>
          <w:tcPr>
            <w:tcW w:w="1701" w:type="dxa"/>
          </w:tcPr>
          <w:p w:rsidR="001F095D" w:rsidRPr="000A1C0C" w:rsidRDefault="001F095D" w:rsidP="00C4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6629" w:type="dxa"/>
          </w:tcPr>
          <w:p w:rsidR="001F095D" w:rsidRPr="001F095D" w:rsidRDefault="001F095D" w:rsidP="00C46071">
            <w:pPr>
              <w:jc w:val="both"/>
              <w:rPr>
                <w:rFonts w:ascii="Times New Roman" w:hAnsi="Times New Roman" w:cs="Times New Roman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Działalność artystyczna, naukowa i popularyzatorska Stowarzyszenia Zespołu Pieśni i Tańca „</w:t>
            </w:r>
            <w:proofErr w:type="spellStart"/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Kyczera</w:t>
            </w:r>
            <w:proofErr w:type="spellEnd"/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417" w:type="dxa"/>
          </w:tcPr>
          <w:p w:rsidR="001F095D" w:rsidRPr="000A1C0C" w:rsidRDefault="001F095D" w:rsidP="00C46071">
            <w:pPr>
              <w:rPr>
                <w:rFonts w:ascii="Times New Roman" w:hAnsi="Times New Roman" w:cs="Times New Roman"/>
              </w:rPr>
            </w:pPr>
          </w:p>
        </w:tc>
      </w:tr>
      <w:tr w:rsidR="001F095D" w:rsidRPr="000A1C0C" w:rsidTr="00C46071">
        <w:tc>
          <w:tcPr>
            <w:tcW w:w="1701" w:type="dxa"/>
          </w:tcPr>
          <w:p w:rsidR="001F095D" w:rsidRPr="000A1C0C" w:rsidRDefault="001F095D" w:rsidP="00C4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6629" w:type="dxa"/>
          </w:tcPr>
          <w:p w:rsidR="001F095D" w:rsidRPr="001F095D" w:rsidRDefault="001F095D" w:rsidP="00C46071">
            <w:pPr>
              <w:jc w:val="both"/>
              <w:rPr>
                <w:rFonts w:ascii="Times New Roman" w:hAnsi="Times New Roman" w:cs="Times New Roman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Organizacja kształcenia artystycznego w Zespole Szkół Muzycznych w Legnicy w roku szkolnym 2019/2020.</w:t>
            </w:r>
          </w:p>
        </w:tc>
        <w:tc>
          <w:tcPr>
            <w:tcW w:w="1417" w:type="dxa"/>
          </w:tcPr>
          <w:p w:rsidR="001F095D" w:rsidRPr="000A1C0C" w:rsidRDefault="001F095D" w:rsidP="00C46071">
            <w:pPr>
              <w:rPr>
                <w:rFonts w:ascii="Times New Roman" w:hAnsi="Times New Roman" w:cs="Times New Roman"/>
              </w:rPr>
            </w:pPr>
          </w:p>
        </w:tc>
      </w:tr>
      <w:tr w:rsidR="001F095D" w:rsidRPr="000A1C0C" w:rsidTr="00C46071">
        <w:tc>
          <w:tcPr>
            <w:tcW w:w="1701" w:type="dxa"/>
          </w:tcPr>
          <w:p w:rsidR="001F095D" w:rsidRPr="000A1C0C" w:rsidRDefault="001F095D" w:rsidP="00C4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6629" w:type="dxa"/>
          </w:tcPr>
          <w:p w:rsidR="001F095D" w:rsidRPr="00102FC5" w:rsidRDefault="001F095D" w:rsidP="00102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FC5">
              <w:rPr>
                <w:rFonts w:ascii="Times New Roman" w:hAnsi="Times New Roman"/>
                <w:sz w:val="24"/>
                <w:szCs w:val="24"/>
              </w:rPr>
              <w:t xml:space="preserve">Sprawozdanie z realizacji Programu współpracy Gminy Legnica z organizacjami pozarządowymi oraz innymi podmiotami prowadzącymi działalność pożytku publicznego </w:t>
            </w:r>
            <w:r w:rsidRPr="00102FC5">
              <w:rPr>
                <w:rFonts w:ascii="Times New Roman" w:hAnsi="Times New Roman"/>
                <w:sz w:val="24"/>
                <w:szCs w:val="24"/>
              </w:rPr>
              <w:br/>
              <w:t>w 2019 r.</w:t>
            </w:r>
          </w:p>
          <w:p w:rsidR="00102FC5" w:rsidRPr="00102FC5" w:rsidRDefault="001F095D" w:rsidP="00102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FC5">
              <w:rPr>
                <w:rFonts w:ascii="Times New Roman" w:hAnsi="Times New Roman"/>
                <w:sz w:val="24"/>
                <w:szCs w:val="24"/>
              </w:rPr>
              <w:t>Realizacja specjalnych potrzeb edukacyjnych uczniów</w:t>
            </w:r>
            <w:r w:rsidR="00102FC5">
              <w:rPr>
                <w:rFonts w:ascii="Times New Roman" w:hAnsi="Times New Roman"/>
                <w:sz w:val="24"/>
                <w:szCs w:val="24"/>
              </w:rPr>
              <w:t>.</w:t>
            </w:r>
            <w:r w:rsidRPr="00102FC5">
              <w:rPr>
                <w:rFonts w:ascii="Times New Roman" w:hAnsi="Times New Roman"/>
                <w:sz w:val="24"/>
                <w:szCs w:val="24"/>
              </w:rPr>
              <w:t xml:space="preserve"> niedostosowanych społecznie i zagrożonych niedostosowaniem.</w:t>
            </w:r>
          </w:p>
          <w:p w:rsidR="00102FC5" w:rsidRPr="00102FC5" w:rsidRDefault="00102FC5" w:rsidP="00102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FC5">
              <w:rPr>
                <w:rFonts w:ascii="Times New Roman" w:hAnsi="Times New Roman"/>
                <w:sz w:val="24"/>
                <w:szCs w:val="24"/>
              </w:rPr>
              <w:t>Sprawozdanie z prac Komisji za okres od 19 listopada 2019 r. do 31 grudnia 2019 r.</w:t>
            </w:r>
          </w:p>
        </w:tc>
        <w:tc>
          <w:tcPr>
            <w:tcW w:w="1417" w:type="dxa"/>
          </w:tcPr>
          <w:p w:rsidR="001F095D" w:rsidRPr="000A1C0C" w:rsidRDefault="001F095D" w:rsidP="00C46071">
            <w:pPr>
              <w:rPr>
                <w:rFonts w:ascii="Times New Roman" w:hAnsi="Times New Roman" w:cs="Times New Roman"/>
              </w:rPr>
            </w:pPr>
          </w:p>
        </w:tc>
      </w:tr>
      <w:tr w:rsidR="001F095D" w:rsidRPr="000A1C0C" w:rsidTr="00C46071">
        <w:tc>
          <w:tcPr>
            <w:tcW w:w="1701" w:type="dxa"/>
          </w:tcPr>
          <w:p w:rsidR="001F095D" w:rsidRPr="00DA3EB4" w:rsidRDefault="001F095D" w:rsidP="001F095D">
            <w:pPr>
              <w:rPr>
                <w:rFonts w:ascii="Times New Roman" w:hAnsi="Times New Roman" w:cs="Times New Roman"/>
                <w:color w:val="FF0000"/>
              </w:rPr>
            </w:pPr>
            <w:r w:rsidRPr="00DA3EB4">
              <w:rPr>
                <w:rFonts w:ascii="Times New Roman" w:hAnsi="Times New Roman" w:cs="Times New Roman"/>
                <w:color w:val="FF0000"/>
              </w:rPr>
              <w:t>16.06.2020</w:t>
            </w:r>
          </w:p>
          <w:p w:rsidR="001F095D" w:rsidRPr="000A1C0C" w:rsidRDefault="001F095D" w:rsidP="001F095D">
            <w:pPr>
              <w:rPr>
                <w:rFonts w:ascii="Times New Roman" w:hAnsi="Times New Roman" w:cs="Times New Roman"/>
              </w:rPr>
            </w:pPr>
            <w:r w:rsidRPr="00DA3EB4">
              <w:rPr>
                <w:rFonts w:ascii="Times New Roman" w:hAnsi="Times New Roman" w:cs="Times New Roman"/>
                <w:color w:val="FF0000"/>
              </w:rPr>
              <w:t>WTOREK</w:t>
            </w:r>
          </w:p>
        </w:tc>
        <w:tc>
          <w:tcPr>
            <w:tcW w:w="6629" w:type="dxa"/>
          </w:tcPr>
          <w:p w:rsidR="001F095D" w:rsidRPr="001F095D" w:rsidRDefault="001F095D" w:rsidP="004B48AB">
            <w:pPr>
              <w:jc w:val="both"/>
              <w:rPr>
                <w:rFonts w:ascii="Times New Roman" w:hAnsi="Times New Roman" w:cs="Times New Roman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Przygotowanie ob</w:t>
            </w:r>
            <w:r w:rsidR="004B48AB">
              <w:rPr>
                <w:rFonts w:ascii="Times New Roman" w:hAnsi="Times New Roman" w:cs="Times New Roman"/>
                <w:sz w:val="24"/>
                <w:szCs w:val="24"/>
              </w:rPr>
              <w:t xml:space="preserve">iektów </w:t>
            </w:r>
            <w:proofErr w:type="spellStart"/>
            <w:r w:rsidR="004B48AB">
              <w:rPr>
                <w:rFonts w:ascii="Times New Roman" w:hAnsi="Times New Roman" w:cs="Times New Roman"/>
                <w:sz w:val="24"/>
                <w:szCs w:val="24"/>
              </w:rPr>
              <w:t>OSiR</w:t>
            </w:r>
            <w:proofErr w:type="spellEnd"/>
            <w:r w:rsidR="004B48AB">
              <w:rPr>
                <w:rFonts w:ascii="Times New Roman" w:hAnsi="Times New Roman" w:cs="Times New Roman"/>
                <w:sz w:val="24"/>
                <w:szCs w:val="24"/>
              </w:rPr>
              <w:t xml:space="preserve"> do sezonu letniego</w:t>
            </w: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F095D" w:rsidRPr="000A1C0C" w:rsidRDefault="004B48AB" w:rsidP="00C4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wyjazd</w:t>
            </w:r>
          </w:p>
        </w:tc>
      </w:tr>
      <w:tr w:rsidR="001F095D" w:rsidRPr="000A1C0C" w:rsidTr="00C46071">
        <w:tc>
          <w:tcPr>
            <w:tcW w:w="1701" w:type="dxa"/>
          </w:tcPr>
          <w:p w:rsidR="001F095D" w:rsidRPr="000A1C0C" w:rsidRDefault="001F095D" w:rsidP="00C4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6629" w:type="dxa"/>
          </w:tcPr>
          <w:p w:rsidR="001F095D" w:rsidRPr="001F095D" w:rsidRDefault="001F095D" w:rsidP="00C46071">
            <w:pPr>
              <w:jc w:val="both"/>
              <w:rPr>
                <w:rFonts w:ascii="Times New Roman" w:hAnsi="Times New Roman" w:cs="Times New Roman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Koszty kształcenia 1 ucznia/1 oddziału w poszczególnych typach szkół w roku 2019.</w:t>
            </w:r>
          </w:p>
        </w:tc>
        <w:tc>
          <w:tcPr>
            <w:tcW w:w="1417" w:type="dxa"/>
          </w:tcPr>
          <w:p w:rsidR="001F095D" w:rsidRPr="000A1C0C" w:rsidRDefault="001F095D" w:rsidP="00C46071">
            <w:pPr>
              <w:rPr>
                <w:rFonts w:ascii="Times New Roman" w:hAnsi="Times New Roman" w:cs="Times New Roman"/>
              </w:rPr>
            </w:pPr>
          </w:p>
        </w:tc>
      </w:tr>
      <w:tr w:rsidR="001F095D" w:rsidRPr="000A1C0C" w:rsidTr="00C46071">
        <w:tc>
          <w:tcPr>
            <w:tcW w:w="1701" w:type="dxa"/>
          </w:tcPr>
          <w:p w:rsidR="001F095D" w:rsidRPr="000A1C0C" w:rsidRDefault="001F095D" w:rsidP="00C46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9" w:type="dxa"/>
          </w:tcPr>
          <w:p w:rsidR="001F095D" w:rsidRPr="001F095D" w:rsidRDefault="001F095D" w:rsidP="00C46071">
            <w:pPr>
              <w:jc w:val="both"/>
              <w:rPr>
                <w:rFonts w:ascii="Times New Roman" w:hAnsi="Times New Roman" w:cs="Times New Roman"/>
              </w:rPr>
            </w:pPr>
            <w:r w:rsidRPr="001F095D">
              <w:rPr>
                <w:rFonts w:ascii="Times New Roman" w:hAnsi="Times New Roman" w:cs="Times New Roman"/>
              </w:rPr>
              <w:t>urlop</w:t>
            </w:r>
          </w:p>
        </w:tc>
        <w:tc>
          <w:tcPr>
            <w:tcW w:w="1417" w:type="dxa"/>
          </w:tcPr>
          <w:p w:rsidR="001F095D" w:rsidRPr="000A1C0C" w:rsidRDefault="001F095D" w:rsidP="00C46071">
            <w:pPr>
              <w:rPr>
                <w:rFonts w:ascii="Times New Roman" w:hAnsi="Times New Roman" w:cs="Times New Roman"/>
              </w:rPr>
            </w:pPr>
          </w:p>
        </w:tc>
      </w:tr>
      <w:tr w:rsidR="001F095D" w:rsidRPr="000A1C0C" w:rsidTr="00C46071">
        <w:tc>
          <w:tcPr>
            <w:tcW w:w="1701" w:type="dxa"/>
          </w:tcPr>
          <w:p w:rsidR="001F095D" w:rsidRPr="000A1C0C" w:rsidRDefault="001F095D" w:rsidP="00C4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11.09.2020</w:t>
            </w:r>
          </w:p>
        </w:tc>
        <w:tc>
          <w:tcPr>
            <w:tcW w:w="6629" w:type="dxa"/>
          </w:tcPr>
          <w:p w:rsidR="001F095D" w:rsidRPr="001F095D" w:rsidRDefault="001F095D" w:rsidP="001F095D">
            <w:pPr>
              <w:pStyle w:val="Tekstpodstawowy"/>
              <w:tabs>
                <w:tab w:val="left" w:pos="356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095D">
              <w:rPr>
                <w:rFonts w:ascii="Times New Roman" w:hAnsi="Times New Roman"/>
                <w:b w:val="0"/>
                <w:sz w:val="24"/>
                <w:szCs w:val="24"/>
              </w:rPr>
              <w:t>Finansowanie oświaty niepublicznej przez Gminę Legnica w roku 2019.</w:t>
            </w:r>
          </w:p>
          <w:p w:rsidR="001F095D" w:rsidRPr="001F095D" w:rsidRDefault="001F095D" w:rsidP="001F095D">
            <w:pPr>
              <w:jc w:val="both"/>
              <w:rPr>
                <w:rFonts w:ascii="Times New Roman" w:hAnsi="Times New Roman" w:cs="Times New Roman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Średnie wynagrodzenie legnickich nauczycieli na poszczególnych stopniach awansu zawodowego w latach 2009 – 2019 w kontekście wdrażanych podwyżek.</w:t>
            </w:r>
          </w:p>
        </w:tc>
        <w:tc>
          <w:tcPr>
            <w:tcW w:w="1417" w:type="dxa"/>
          </w:tcPr>
          <w:p w:rsidR="001F095D" w:rsidRPr="000A1C0C" w:rsidRDefault="001F095D" w:rsidP="00C46071">
            <w:pPr>
              <w:rPr>
                <w:rFonts w:ascii="Times New Roman" w:hAnsi="Times New Roman" w:cs="Times New Roman"/>
              </w:rPr>
            </w:pPr>
          </w:p>
        </w:tc>
      </w:tr>
      <w:tr w:rsidR="001F095D" w:rsidRPr="000A1C0C" w:rsidTr="00C46071">
        <w:tc>
          <w:tcPr>
            <w:tcW w:w="1701" w:type="dxa"/>
          </w:tcPr>
          <w:p w:rsidR="001F095D" w:rsidRPr="000A1C0C" w:rsidRDefault="001F095D" w:rsidP="00C4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09.10.2020</w:t>
            </w:r>
          </w:p>
        </w:tc>
        <w:tc>
          <w:tcPr>
            <w:tcW w:w="6629" w:type="dxa"/>
          </w:tcPr>
          <w:p w:rsidR="001F095D" w:rsidRPr="001F095D" w:rsidRDefault="001F095D" w:rsidP="00C46071">
            <w:pPr>
              <w:jc w:val="both"/>
              <w:rPr>
                <w:rFonts w:ascii="Times New Roman" w:hAnsi="Times New Roman" w:cs="Times New Roman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Realizacja Programu Rozwoju Piłki Ręcznej na przykładzie ośrodka w</w:t>
            </w:r>
            <w:r w:rsidR="004B48AB">
              <w:rPr>
                <w:rFonts w:ascii="Times New Roman" w:hAnsi="Times New Roman" w:cs="Times New Roman"/>
                <w:sz w:val="24"/>
                <w:szCs w:val="24"/>
              </w:rPr>
              <w:t xml:space="preserve"> Legnicy</w:t>
            </w: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F095D" w:rsidRPr="000A1C0C" w:rsidRDefault="004B48AB" w:rsidP="00C4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wyjazd</w:t>
            </w:r>
          </w:p>
        </w:tc>
      </w:tr>
      <w:tr w:rsidR="001F095D" w:rsidRPr="000A1C0C" w:rsidTr="00C46071">
        <w:tc>
          <w:tcPr>
            <w:tcW w:w="1701" w:type="dxa"/>
          </w:tcPr>
          <w:p w:rsidR="001F095D" w:rsidRPr="000A1C0C" w:rsidRDefault="001F095D" w:rsidP="00C4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6629" w:type="dxa"/>
          </w:tcPr>
          <w:p w:rsidR="001F095D" w:rsidRPr="001F095D" w:rsidRDefault="001F095D" w:rsidP="001F095D">
            <w:pPr>
              <w:pStyle w:val="Tekstpodstawowy"/>
              <w:tabs>
                <w:tab w:val="left" w:pos="-4181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095D">
              <w:rPr>
                <w:rFonts w:ascii="Times New Roman" w:hAnsi="Times New Roman"/>
                <w:b w:val="0"/>
                <w:sz w:val="24"/>
                <w:szCs w:val="24"/>
              </w:rPr>
              <w:t>Informacja o stanie realizacji zadań oświatowych rok szkolny 2019/2020, w tym o wynikach sprawdzianu</w:t>
            </w:r>
            <w:r w:rsidR="004B48AB">
              <w:rPr>
                <w:rFonts w:ascii="Times New Roman" w:hAnsi="Times New Roman"/>
                <w:b w:val="0"/>
                <w:sz w:val="24"/>
                <w:szCs w:val="24"/>
              </w:rPr>
              <w:t xml:space="preserve"> i egzaminów</w:t>
            </w:r>
            <w:r w:rsidRPr="001F095D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1F095D" w:rsidRPr="001F095D" w:rsidRDefault="001F095D" w:rsidP="001F095D">
            <w:pPr>
              <w:jc w:val="both"/>
              <w:rPr>
                <w:rFonts w:ascii="Times New Roman" w:hAnsi="Times New Roman" w:cs="Times New Roman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Program współpracy Gminy Legnica z organizacjami pozarządowymi oraz innymi podmiotami prowadzącymi działalność pożytku publiczneg</w:t>
            </w:r>
            <w:r w:rsidR="004B48AB">
              <w:rPr>
                <w:rFonts w:ascii="Times New Roman" w:hAnsi="Times New Roman" w:cs="Times New Roman"/>
                <w:sz w:val="24"/>
                <w:szCs w:val="24"/>
              </w:rPr>
              <w:t>o w roku 2020</w:t>
            </w: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F095D" w:rsidRPr="000A1C0C" w:rsidRDefault="001F095D" w:rsidP="00C46071">
            <w:pPr>
              <w:rPr>
                <w:rFonts w:ascii="Times New Roman" w:hAnsi="Times New Roman" w:cs="Times New Roman"/>
              </w:rPr>
            </w:pPr>
          </w:p>
        </w:tc>
      </w:tr>
      <w:tr w:rsidR="001F095D" w:rsidRPr="000A1C0C" w:rsidTr="00C46071">
        <w:tc>
          <w:tcPr>
            <w:tcW w:w="1701" w:type="dxa"/>
          </w:tcPr>
          <w:p w:rsidR="001F095D" w:rsidRPr="000A1C0C" w:rsidRDefault="001F095D" w:rsidP="00C4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11.12.2020</w:t>
            </w:r>
          </w:p>
        </w:tc>
        <w:tc>
          <w:tcPr>
            <w:tcW w:w="6629" w:type="dxa"/>
          </w:tcPr>
          <w:p w:rsidR="001F095D" w:rsidRDefault="001F095D" w:rsidP="00C46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Zespół Pieśni i Tańca „Legnica” – ambasadorem legnickiej kultury.</w:t>
            </w:r>
          </w:p>
          <w:p w:rsidR="00102FC5" w:rsidRPr="001F095D" w:rsidRDefault="00102FC5" w:rsidP="00C46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Przyjęcie planu pracy na rok 2021.</w:t>
            </w:r>
          </w:p>
        </w:tc>
        <w:tc>
          <w:tcPr>
            <w:tcW w:w="1417" w:type="dxa"/>
          </w:tcPr>
          <w:p w:rsidR="001F095D" w:rsidRPr="000A1C0C" w:rsidRDefault="001F095D" w:rsidP="00C46071">
            <w:pPr>
              <w:rPr>
                <w:rFonts w:ascii="Times New Roman" w:hAnsi="Times New Roman" w:cs="Times New Roman"/>
              </w:rPr>
            </w:pPr>
          </w:p>
        </w:tc>
      </w:tr>
    </w:tbl>
    <w:p w:rsidR="001F095D" w:rsidRDefault="001F095D" w:rsidP="001F095D">
      <w:pPr>
        <w:pStyle w:val="Bezodstpw"/>
        <w:rPr>
          <w:rFonts w:ascii="Times New Roman" w:hAnsi="Times New Roman" w:cs="Times New Roman"/>
          <w:szCs w:val="20"/>
        </w:rPr>
      </w:pPr>
    </w:p>
    <w:p w:rsidR="001F095D" w:rsidRDefault="001F095D" w:rsidP="001F095D">
      <w:pPr>
        <w:pStyle w:val="Bezodstpw"/>
        <w:rPr>
          <w:rFonts w:ascii="Times New Roman" w:hAnsi="Times New Roman" w:cs="Times New Roman"/>
          <w:szCs w:val="20"/>
        </w:rPr>
      </w:pPr>
      <w:r w:rsidRPr="000A1C0C">
        <w:rPr>
          <w:rFonts w:ascii="Times New Roman" w:hAnsi="Times New Roman" w:cs="Times New Roman"/>
          <w:szCs w:val="20"/>
        </w:rPr>
        <w:t xml:space="preserve">Godzina posiedzeń – 10:00. </w:t>
      </w:r>
      <w:r w:rsidRPr="000A1C0C">
        <w:rPr>
          <w:rFonts w:ascii="Times New Roman" w:hAnsi="Times New Roman" w:cs="Times New Roman"/>
          <w:szCs w:val="20"/>
        </w:rPr>
        <w:tab/>
      </w:r>
    </w:p>
    <w:p w:rsidR="001F095D" w:rsidRPr="000A1C0C" w:rsidRDefault="001F095D" w:rsidP="001F095D">
      <w:pPr>
        <w:pStyle w:val="Bezodstpw"/>
        <w:rPr>
          <w:rFonts w:ascii="Times New Roman" w:hAnsi="Times New Roman" w:cs="Times New Roman"/>
          <w:szCs w:val="20"/>
        </w:rPr>
      </w:pPr>
      <w:r w:rsidRPr="000A1C0C">
        <w:rPr>
          <w:rFonts w:ascii="Times New Roman" w:hAnsi="Times New Roman" w:cs="Times New Roman"/>
          <w:szCs w:val="20"/>
        </w:rPr>
        <w:t>Miejsce posiedzeń – sala 225 Urzędu Miasta.</w:t>
      </w:r>
    </w:p>
    <w:p w:rsidR="001F095D" w:rsidRPr="000A1C0C" w:rsidRDefault="001F095D" w:rsidP="001F095D">
      <w:pPr>
        <w:pStyle w:val="Bezodstpw"/>
        <w:rPr>
          <w:rFonts w:ascii="Times New Roman" w:hAnsi="Times New Roman" w:cs="Times New Roman"/>
          <w:szCs w:val="20"/>
        </w:rPr>
      </w:pPr>
    </w:p>
    <w:p w:rsidR="001F095D" w:rsidRPr="000A1C0C" w:rsidRDefault="001F095D" w:rsidP="001F095D">
      <w:pPr>
        <w:pStyle w:val="Bezodstpw"/>
        <w:rPr>
          <w:rFonts w:ascii="Times New Roman" w:hAnsi="Times New Roman" w:cs="Times New Roman"/>
          <w:b/>
          <w:szCs w:val="20"/>
          <w:u w:val="single"/>
        </w:rPr>
      </w:pPr>
      <w:r w:rsidRPr="000A1C0C">
        <w:rPr>
          <w:rFonts w:ascii="Times New Roman" w:hAnsi="Times New Roman" w:cs="Times New Roman"/>
          <w:szCs w:val="20"/>
          <w:u w:val="single"/>
        </w:rPr>
        <w:t>Stałe punkty posiedzeń:</w:t>
      </w:r>
    </w:p>
    <w:p w:rsidR="001F095D" w:rsidRPr="000A1C0C" w:rsidRDefault="001F095D" w:rsidP="001F095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Cs w:val="20"/>
        </w:rPr>
      </w:pPr>
      <w:r w:rsidRPr="000A1C0C">
        <w:rPr>
          <w:rFonts w:ascii="Times New Roman" w:hAnsi="Times New Roman"/>
          <w:szCs w:val="20"/>
        </w:rPr>
        <w:t>Przyjęcie porządku posiedzenia.</w:t>
      </w:r>
    </w:p>
    <w:p w:rsidR="001F095D" w:rsidRPr="000A1C0C" w:rsidRDefault="001F095D" w:rsidP="001F095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Cs w:val="20"/>
        </w:rPr>
      </w:pPr>
      <w:r w:rsidRPr="000A1C0C">
        <w:rPr>
          <w:rFonts w:ascii="Times New Roman" w:hAnsi="Times New Roman"/>
          <w:szCs w:val="20"/>
        </w:rPr>
        <w:t>Przyjęcie protokołu poprzedniego posiedzenia.</w:t>
      </w:r>
    </w:p>
    <w:p w:rsidR="001F095D" w:rsidRPr="000A1C0C" w:rsidRDefault="001F095D" w:rsidP="001F095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Cs w:val="20"/>
        </w:rPr>
      </w:pPr>
      <w:r w:rsidRPr="000A1C0C">
        <w:rPr>
          <w:rFonts w:ascii="Times New Roman" w:hAnsi="Times New Roman"/>
          <w:szCs w:val="20"/>
        </w:rPr>
        <w:t>Omówienie i zaopiniowanie materiału merytorycznego.</w:t>
      </w:r>
    </w:p>
    <w:p w:rsidR="001F095D" w:rsidRPr="000A1C0C" w:rsidRDefault="001F095D" w:rsidP="001F095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Cs w:val="20"/>
        </w:rPr>
      </w:pPr>
      <w:r w:rsidRPr="000A1C0C">
        <w:rPr>
          <w:rFonts w:ascii="Times New Roman" w:hAnsi="Times New Roman"/>
          <w:szCs w:val="20"/>
        </w:rPr>
        <w:t>Omówienie i zaopiniowanie materiałów sesyjnych.</w:t>
      </w:r>
    </w:p>
    <w:p w:rsidR="001F095D" w:rsidRPr="000A1C0C" w:rsidRDefault="001F095D" w:rsidP="001F095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Cs w:val="20"/>
        </w:rPr>
      </w:pPr>
      <w:r w:rsidRPr="000A1C0C">
        <w:rPr>
          <w:rFonts w:ascii="Times New Roman" w:hAnsi="Times New Roman"/>
          <w:szCs w:val="20"/>
        </w:rPr>
        <w:t>Korespondencja kierowana do Komisji.</w:t>
      </w:r>
    </w:p>
    <w:p w:rsidR="001F095D" w:rsidRPr="00804102" w:rsidRDefault="001F095D" w:rsidP="001F095D">
      <w:pPr>
        <w:pStyle w:val="Akapitzlist"/>
        <w:numPr>
          <w:ilvl w:val="0"/>
          <w:numId w:val="4"/>
        </w:numPr>
        <w:jc w:val="both"/>
      </w:pPr>
      <w:r w:rsidRPr="001F095D">
        <w:rPr>
          <w:rFonts w:ascii="Times New Roman" w:hAnsi="Times New Roman"/>
          <w:szCs w:val="20"/>
        </w:rPr>
        <w:t>Sprawy różne i wniesione</w:t>
      </w:r>
      <w:r>
        <w:rPr>
          <w:rFonts w:ascii="Times New Roman" w:hAnsi="Times New Roman"/>
          <w:szCs w:val="20"/>
        </w:rPr>
        <w:t>.</w:t>
      </w:r>
    </w:p>
    <w:p w:rsidR="00804102" w:rsidRDefault="00804102" w:rsidP="00804102">
      <w:pPr>
        <w:jc w:val="both"/>
      </w:pPr>
    </w:p>
    <w:p w:rsidR="00804102" w:rsidRPr="00804102" w:rsidRDefault="00804102" w:rsidP="00804102">
      <w:pPr>
        <w:jc w:val="both"/>
        <w:rPr>
          <w:rFonts w:ascii="Times New Roman" w:hAnsi="Times New Roman" w:cs="Times New Roman"/>
        </w:rPr>
      </w:pPr>
      <w:r w:rsidRPr="00804102">
        <w:rPr>
          <w:rFonts w:ascii="Times New Roman" w:hAnsi="Times New Roman" w:cs="Times New Roman"/>
        </w:rPr>
        <w:t>Legnica, grudzień 2019 r.</w:t>
      </w:r>
    </w:p>
    <w:sectPr w:rsidR="00804102" w:rsidRPr="00804102" w:rsidSect="001F095D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3830"/>
    <w:multiLevelType w:val="hybridMultilevel"/>
    <w:tmpl w:val="9A94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B2EAF"/>
    <w:multiLevelType w:val="hybridMultilevel"/>
    <w:tmpl w:val="3BF46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63B74"/>
    <w:multiLevelType w:val="hybridMultilevel"/>
    <w:tmpl w:val="0E624C9C"/>
    <w:lvl w:ilvl="0" w:tplc="AE3A6DA8">
      <w:start w:val="1"/>
      <w:numFmt w:val="decimal"/>
      <w:lvlText w:val="%1)"/>
      <w:lvlJc w:val="center"/>
      <w:pPr>
        <w:tabs>
          <w:tab w:val="num" w:pos="779"/>
        </w:tabs>
        <w:ind w:left="779" w:firstLine="30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42F49"/>
    <w:multiLevelType w:val="hybridMultilevel"/>
    <w:tmpl w:val="60BC8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E0AD2"/>
    <w:multiLevelType w:val="hybridMultilevel"/>
    <w:tmpl w:val="57F494CC"/>
    <w:lvl w:ilvl="0" w:tplc="2D4AE1FE">
      <w:start w:val="1"/>
      <w:numFmt w:val="decimal"/>
      <w:lvlText w:val="%1."/>
      <w:lvlJc w:val="center"/>
      <w:pPr>
        <w:tabs>
          <w:tab w:val="num" w:pos="-17"/>
        </w:tabs>
        <w:ind w:left="-17" w:firstLine="301"/>
      </w:pPr>
    </w:lvl>
    <w:lvl w:ilvl="1" w:tplc="D4C67186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3716DB"/>
    <w:multiLevelType w:val="hybridMultilevel"/>
    <w:tmpl w:val="22A0DAE4"/>
    <w:lvl w:ilvl="0" w:tplc="6924202A">
      <w:start w:val="1"/>
      <w:numFmt w:val="decimal"/>
      <w:lvlText w:val="%1)"/>
      <w:lvlJc w:val="left"/>
      <w:pPr>
        <w:tabs>
          <w:tab w:val="num" w:pos="0"/>
        </w:tabs>
        <w:ind w:left="0" w:firstLine="301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4C67186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F095D"/>
    <w:rsid w:val="00102FC5"/>
    <w:rsid w:val="00111C34"/>
    <w:rsid w:val="001F095D"/>
    <w:rsid w:val="002F4C51"/>
    <w:rsid w:val="004B48AB"/>
    <w:rsid w:val="005A7B9B"/>
    <w:rsid w:val="00804102"/>
    <w:rsid w:val="008A3766"/>
    <w:rsid w:val="00A15A8B"/>
    <w:rsid w:val="00C33B69"/>
    <w:rsid w:val="00DA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766"/>
  </w:style>
  <w:style w:type="paragraph" w:styleId="Nagwek2">
    <w:name w:val="heading 2"/>
    <w:basedOn w:val="Normalny"/>
    <w:next w:val="Normalny"/>
    <w:link w:val="Nagwek2Znak"/>
    <w:unhideWhenUsed/>
    <w:qFormat/>
    <w:rsid w:val="001F095D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1F095D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color w:val="33996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095D"/>
    <w:rPr>
      <w:rFonts w:ascii="Tahoma" w:eastAsia="Times New Roman" w:hAnsi="Tahoma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rsid w:val="001F095D"/>
    <w:rPr>
      <w:rFonts w:ascii="Tahoma" w:eastAsia="Times New Roman" w:hAnsi="Tahoma" w:cs="Tahoma"/>
      <w:b/>
      <w:color w:val="339966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1F095D"/>
    <w:pPr>
      <w:spacing w:after="0" w:line="240" w:lineRule="auto"/>
    </w:pPr>
    <w:rPr>
      <w:rFonts w:ascii="Tahoma" w:eastAsia="Times New Roman" w:hAnsi="Tahoma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F095D"/>
    <w:rPr>
      <w:rFonts w:ascii="Tahoma" w:eastAsia="Times New Roman" w:hAnsi="Tahoma" w:cs="Times New Roman"/>
      <w:b/>
      <w:sz w:val="20"/>
      <w:szCs w:val="20"/>
    </w:rPr>
  </w:style>
  <w:style w:type="table" w:styleId="Tabela-Siatka">
    <w:name w:val="Table Grid"/>
    <w:basedOn w:val="Standardowy"/>
    <w:uiPriority w:val="59"/>
    <w:rsid w:val="001F0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F095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F095D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8</cp:revision>
  <cp:lastPrinted>2019-12-10T08:42:00Z</cp:lastPrinted>
  <dcterms:created xsi:type="dcterms:W3CDTF">2019-12-04T07:03:00Z</dcterms:created>
  <dcterms:modified xsi:type="dcterms:W3CDTF">2019-12-10T08:42:00Z</dcterms:modified>
</cp:coreProperties>
</file>