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7" w:rsidRPr="00644BFA" w:rsidRDefault="003D3ED7" w:rsidP="003D3ED7">
      <w:pPr>
        <w:ind w:firstLine="482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Legnica, dnia </w:t>
      </w:r>
      <w:r w:rsidR="00DD697D">
        <w:rPr>
          <w:sz w:val="23"/>
          <w:szCs w:val="23"/>
        </w:rPr>
        <w:t>2</w:t>
      </w:r>
      <w:r w:rsidR="0085461E">
        <w:rPr>
          <w:sz w:val="23"/>
          <w:szCs w:val="23"/>
        </w:rPr>
        <w:t>4</w:t>
      </w:r>
      <w:r w:rsidR="00DD697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maja 2017 </w:t>
      </w:r>
      <w:r w:rsidRPr="00644BFA">
        <w:rPr>
          <w:sz w:val="23"/>
          <w:szCs w:val="23"/>
        </w:rPr>
        <w:t>r.</w:t>
      </w:r>
    </w:p>
    <w:p w:rsidR="003D3ED7" w:rsidRPr="00644BFA" w:rsidRDefault="003D3ED7" w:rsidP="003D3ED7">
      <w:pPr>
        <w:jc w:val="both"/>
        <w:rPr>
          <w:b/>
          <w:sz w:val="23"/>
          <w:szCs w:val="23"/>
        </w:rPr>
      </w:pPr>
      <w:r w:rsidRPr="00644BFA">
        <w:rPr>
          <w:sz w:val="23"/>
          <w:szCs w:val="23"/>
        </w:rPr>
        <w:t>OK</w:t>
      </w:r>
      <w:r>
        <w:rPr>
          <w:sz w:val="23"/>
          <w:szCs w:val="23"/>
        </w:rPr>
        <w:t>S</w:t>
      </w:r>
      <w:r w:rsidRPr="00644BFA">
        <w:rPr>
          <w:sz w:val="23"/>
          <w:szCs w:val="23"/>
        </w:rPr>
        <w:t>.1711.</w:t>
      </w:r>
      <w:r>
        <w:rPr>
          <w:sz w:val="23"/>
          <w:szCs w:val="23"/>
        </w:rPr>
        <w:t>8.2017.XVIII</w:t>
      </w:r>
    </w:p>
    <w:p w:rsidR="003D3ED7" w:rsidRDefault="003D3ED7" w:rsidP="00F6645F">
      <w:pPr>
        <w:rPr>
          <w:b/>
        </w:rPr>
      </w:pPr>
    </w:p>
    <w:p w:rsidR="003D3ED7" w:rsidRDefault="003D3ED7" w:rsidP="003D3ED7">
      <w:pPr>
        <w:ind w:left="4820"/>
        <w:rPr>
          <w:b/>
        </w:rPr>
      </w:pPr>
      <w:r>
        <w:rPr>
          <w:b/>
        </w:rPr>
        <w:t xml:space="preserve">Pani </w:t>
      </w:r>
    </w:p>
    <w:p w:rsidR="003D3ED7" w:rsidRDefault="003D3ED7" w:rsidP="003D3ED7">
      <w:pPr>
        <w:ind w:left="4820"/>
        <w:rPr>
          <w:b/>
        </w:rPr>
      </w:pPr>
      <w:r>
        <w:rPr>
          <w:b/>
        </w:rPr>
        <w:t>Mariola Cembala</w:t>
      </w:r>
    </w:p>
    <w:p w:rsidR="003D3ED7" w:rsidRDefault="003D3ED7" w:rsidP="003D3ED7">
      <w:pPr>
        <w:ind w:left="4820"/>
        <w:rPr>
          <w:b/>
        </w:rPr>
      </w:pPr>
      <w:r>
        <w:rPr>
          <w:b/>
        </w:rPr>
        <w:t xml:space="preserve">Dyrektor Miejskiego Przedszkola Nr 2 </w:t>
      </w:r>
      <w:r>
        <w:rPr>
          <w:b/>
        </w:rPr>
        <w:br/>
        <w:t>w Legnicy</w:t>
      </w:r>
    </w:p>
    <w:p w:rsidR="003D3ED7" w:rsidRPr="00601A1A" w:rsidRDefault="003D3ED7" w:rsidP="003D3ED7">
      <w:pPr>
        <w:ind w:left="4820"/>
        <w:rPr>
          <w:b/>
        </w:rPr>
      </w:pPr>
      <w:r>
        <w:rPr>
          <w:b/>
        </w:rPr>
        <w:t>u</w:t>
      </w:r>
      <w:r w:rsidRPr="00601A1A">
        <w:rPr>
          <w:b/>
        </w:rPr>
        <w:t xml:space="preserve">l. </w:t>
      </w:r>
      <w:r>
        <w:rPr>
          <w:b/>
        </w:rPr>
        <w:t>Reymonta 1</w:t>
      </w:r>
    </w:p>
    <w:p w:rsidR="003D3ED7" w:rsidRPr="00F6645F" w:rsidRDefault="003D3ED7" w:rsidP="00F6645F">
      <w:pPr>
        <w:pStyle w:val="Tekstpodstawowy"/>
        <w:numPr>
          <w:ilvl w:val="1"/>
          <w:numId w:val="1"/>
        </w:numPr>
        <w:jc w:val="left"/>
        <w:rPr>
          <w:sz w:val="23"/>
          <w:szCs w:val="23"/>
        </w:rPr>
      </w:pPr>
      <w:r>
        <w:rPr>
          <w:b/>
        </w:rPr>
        <w:t>Le</w:t>
      </w:r>
      <w:r w:rsidRPr="00601A1A">
        <w:rPr>
          <w:b/>
        </w:rPr>
        <w:t>gnica</w:t>
      </w:r>
      <w:r w:rsidRPr="00F6645F">
        <w:rPr>
          <w:sz w:val="23"/>
          <w:szCs w:val="23"/>
        </w:rPr>
        <w:br/>
      </w:r>
    </w:p>
    <w:p w:rsidR="003D3ED7" w:rsidRPr="003E06C4" w:rsidRDefault="003D3ED7" w:rsidP="003D3ED7">
      <w:pPr>
        <w:suppressAutoHyphens w:val="0"/>
        <w:ind w:firstLine="708"/>
      </w:pPr>
      <w:r w:rsidRPr="003E06C4">
        <w:t xml:space="preserve">Informuję, że w Miejskim Przedszkolu Nr 2 w Legnicy, mieszczącym się przy ul. Reymonta 1,  została przeprowadzona </w:t>
      </w:r>
      <w:r>
        <w:t xml:space="preserve"> </w:t>
      </w:r>
      <w:r w:rsidRPr="00F6316D">
        <w:t xml:space="preserve">w </w:t>
      </w:r>
      <w:r>
        <w:t xml:space="preserve">dniu 19 i 21 kwietnia 2017r. </w:t>
      </w:r>
      <w:r w:rsidRPr="003E06C4">
        <w:t xml:space="preserve">kontrola w zakresie: </w:t>
      </w:r>
      <w:r>
        <w:br/>
        <w:t xml:space="preserve">1) </w:t>
      </w:r>
      <w:r w:rsidRPr="003E06C4">
        <w:t xml:space="preserve">zasadności przydzielania godzin ponadwymiarowych nauczycielom i dyrektorowi oraz prawidłowości ich rozliczania, </w:t>
      </w:r>
      <w:r>
        <w:br/>
        <w:t xml:space="preserve">2) </w:t>
      </w:r>
      <w:r w:rsidRPr="003E06C4">
        <w:t xml:space="preserve">zasadności przydzielania godzin doraźnych zastępstw oraz prawidłowości ich rozliczania, </w:t>
      </w:r>
      <w:r>
        <w:br/>
        <w:t xml:space="preserve">3) </w:t>
      </w:r>
      <w:r w:rsidRPr="003E06C4">
        <w:t xml:space="preserve">prawidłowości prowadzenia polityki kadrowej, w tym przydzielania nagród pracownikom pedagogicznym, </w:t>
      </w:r>
      <w:r>
        <w:br/>
        <w:t xml:space="preserve">4) </w:t>
      </w:r>
      <w:r w:rsidRPr="003E06C4">
        <w:t xml:space="preserve">organizacji zajęć wychowania przedszkolnego  w okresie zwiększonej absencji dzieci, </w:t>
      </w:r>
      <w:r>
        <w:br/>
        <w:t xml:space="preserve">5) </w:t>
      </w:r>
      <w:r w:rsidRPr="003E06C4">
        <w:t xml:space="preserve">zasad przyznawania środków z funduszu zdrowotnego. </w:t>
      </w:r>
    </w:p>
    <w:p w:rsidR="003D3ED7" w:rsidRPr="00B01715" w:rsidRDefault="003D3ED7" w:rsidP="003D3ED7">
      <w:pPr>
        <w:ind w:left="60" w:firstLine="648"/>
        <w:rPr>
          <w:sz w:val="23"/>
          <w:szCs w:val="23"/>
        </w:rPr>
      </w:pPr>
    </w:p>
    <w:p w:rsidR="003D3ED7" w:rsidRDefault="003D3ED7" w:rsidP="00F6645F">
      <w:pPr>
        <w:ind w:left="60" w:firstLine="648"/>
      </w:pPr>
      <w:r w:rsidRPr="000F20D8">
        <w:t xml:space="preserve">Ustalenia kontroli zostały zawarte w </w:t>
      </w:r>
      <w:r>
        <w:t>protokole kontroli podpisanym</w:t>
      </w:r>
      <w:r w:rsidR="00F6645F" w:rsidRPr="00F6645F">
        <w:t xml:space="preserve"> </w:t>
      </w:r>
      <w:r w:rsidR="00F6645F">
        <w:t>w dniu  9 maja 2017</w:t>
      </w:r>
      <w:r w:rsidR="00F6645F" w:rsidRPr="000F20D8">
        <w:t xml:space="preserve"> r.</w:t>
      </w:r>
      <w:r>
        <w:t xml:space="preserve"> </w:t>
      </w:r>
      <w:r w:rsidRPr="00F6316D">
        <w:t xml:space="preserve">przez </w:t>
      </w:r>
      <w:r w:rsidR="00DD697D">
        <w:t>kontrolujących: Panią Sylwię Tokarczyk głównego specjalistę w Wydziale Oświaty, Kultury i Sportu Urzędu Miasta Legnicy, Panią Joannę Filipek inspektora w Referacie Planow</w:t>
      </w:r>
      <w:r w:rsidR="00FB676D">
        <w:t>a</w:t>
      </w:r>
      <w:r w:rsidR="00DD697D">
        <w:t>nia i Finansów w Wydziale Oświaty, Kultury</w:t>
      </w:r>
      <w:r w:rsidR="00FB676D">
        <w:t xml:space="preserve"> i Sportu Urzędu Miasta Legnicy oraz kontrolowaną </w:t>
      </w:r>
      <w:r w:rsidR="00DD697D">
        <w:t xml:space="preserve"> </w:t>
      </w:r>
      <w:r>
        <w:t>Panią Mariolę Cembalę Dyrektora Miejskiego Przedszkola Nr 2 w Legnicy</w:t>
      </w:r>
      <w:r w:rsidR="00F6645F">
        <w:t>.</w:t>
      </w:r>
      <w:r>
        <w:t xml:space="preserve"> </w:t>
      </w:r>
    </w:p>
    <w:p w:rsidR="00F6645F" w:rsidRPr="00F6645F" w:rsidRDefault="00F6645F" w:rsidP="00F6645F">
      <w:pPr>
        <w:ind w:left="60" w:firstLine="648"/>
        <w:rPr>
          <w:i/>
          <w:sz w:val="23"/>
          <w:szCs w:val="23"/>
        </w:rPr>
      </w:pPr>
    </w:p>
    <w:p w:rsidR="003D3ED7" w:rsidRDefault="003D3ED7" w:rsidP="00F6645F">
      <w:pPr>
        <w:pStyle w:val="Domylnie"/>
        <w:ind w:firstLine="708"/>
      </w:pPr>
      <w:r>
        <w:t>Kontrola wykazał</w:t>
      </w:r>
      <w:r w:rsidR="00F6645F">
        <w:t>a następujące nieprawidłowości: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>wystąpiła  rozbieżność pomiędzy podstawowymi  dokumentami określającymi funkcjonowanie placówki  ( aneks</w:t>
      </w:r>
      <w:r w:rsidR="00DA27C4">
        <w:t>:</w:t>
      </w:r>
      <w:r>
        <w:t xml:space="preserve"> nr 1</w:t>
      </w:r>
      <w:r w:rsidR="00DA27C4">
        <w:t xml:space="preserve">, nr 2 oraz nr 3 </w:t>
      </w:r>
      <w:r>
        <w:t xml:space="preserve"> do arkusza organizacji Miejskiego Przedszkola  Nr 2 w Legnicy na rok szkolny 2016/2017)</w:t>
      </w:r>
      <w:r w:rsidR="00511401">
        <w:t>,</w:t>
      </w:r>
      <w:r>
        <w:t xml:space="preserve"> a  faktyczną organizacją pracy placówki;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 xml:space="preserve">tygodniowy plan pracy nauczycieli w Miejskim Przedszkolu Nr 2 w Legnicy nie spełnia wymogów obowiązującego dokumentu, gdyż nie został wdrożony  </w:t>
      </w:r>
      <w:r w:rsidR="00F6645F">
        <w:br/>
      </w:r>
      <w:r>
        <w:t>do realizacji przez Dyrektora Przedszkola;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 xml:space="preserve">w Miejskim Przedszkolu Nr 2 w Legnicy nie istnieje żadna dokumentacja, która stanowiłaby podstawę do sporządzania  przez Dyrektora Przedszkola  miesięcznego </w:t>
      </w:r>
      <w:r w:rsidRPr="00AC4BEA">
        <w:rPr>
          <w:i/>
        </w:rPr>
        <w:t xml:space="preserve">Wykazu godzin ponadwymiarowych nauczycieli Miejskiego Przedszkola Nr 2 </w:t>
      </w:r>
      <w:r w:rsidR="004E3B06">
        <w:rPr>
          <w:i/>
        </w:rPr>
        <w:br/>
      </w:r>
      <w:r w:rsidRPr="00AC4BEA">
        <w:rPr>
          <w:i/>
        </w:rPr>
        <w:t>w Legnicy</w:t>
      </w:r>
      <w:r>
        <w:t xml:space="preserve">  w celu naliczenia  i wypłacania należności przez Zespół Obsługi </w:t>
      </w:r>
      <w:r w:rsidR="00DA27C4">
        <w:t xml:space="preserve">Jednostek </w:t>
      </w:r>
      <w:r>
        <w:t xml:space="preserve">Oświatowych za faktycznie przepracowane godziny ponadwymiarowe oraz godziny doraźnych zastępstw ( nie określa się liczby zastępstw doraźnych </w:t>
      </w:r>
      <w:r w:rsidR="00F6645F">
        <w:br/>
      </w:r>
      <w:r>
        <w:t>w poszczególnych dniach, w których istnieje konieczność ich przeprowadzenia, nauczyciele nie sporządzają miesięcznego wykazu zrealizowanych przez siebie godzin ponadwymiarowych oraz godzin doraźnych zastępstw, nie prowadzi się rejestru, zestawienia lub księgi doraźnych zastępstw);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>pomimo wprowadzenia w placówce wewnętrznych przepisów dotyczących organizacji zastępstw za nieobecnych nauczycieli</w:t>
      </w:r>
      <w:r w:rsidR="0085461E">
        <w:t xml:space="preserve"> (</w:t>
      </w:r>
      <w:r>
        <w:t xml:space="preserve">tj. załącznika pn. </w:t>
      </w:r>
      <w:r w:rsidRPr="00CA1D3B">
        <w:rPr>
          <w:i/>
        </w:rPr>
        <w:t xml:space="preserve">Procedura ustalania zastępstw za nieobecnego nauczyciela w Miejskim Przedszkolu Nr 2 </w:t>
      </w:r>
      <w:r w:rsidR="00F6645F">
        <w:rPr>
          <w:i/>
        </w:rPr>
        <w:br/>
      </w:r>
      <w:r w:rsidRPr="00CA1D3B">
        <w:rPr>
          <w:i/>
        </w:rPr>
        <w:t xml:space="preserve">w Legnicy </w:t>
      </w:r>
      <w:r w:rsidRPr="00CA1D3B">
        <w:t xml:space="preserve">do </w:t>
      </w:r>
      <w:r>
        <w:t xml:space="preserve">Zarządzenia nr 1/11/2010 z dnia 9 listopada 2010r. Dyrektora Miejskiego Przedszkola Nr 2 w Legnicy) nie są one przestrzegane przez Dyrektora </w:t>
      </w:r>
      <w:r w:rsidR="007070A6">
        <w:lastRenderedPageBreak/>
        <w:t xml:space="preserve">Przedszkola </w:t>
      </w:r>
      <w:r>
        <w:t>( informacja, o tym kiedy i w jakich godzinach odbywa się realizacja zastępstwa przekazywana jest nauczycielowi w formie ustnej);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 xml:space="preserve">brak dokumentacji uniemożliwił  dokonanie oceny zasadności przydziału godzin doraźnych zastępstw nauczycielom i Dyrektorowi Przedszkola oraz prawidłowości ich rozliczenia (z </w:t>
      </w:r>
      <w:r w:rsidRPr="00E31C04">
        <w:rPr>
          <w:i/>
        </w:rPr>
        <w:t xml:space="preserve">Wykazów godzin ponadwymiarowych w Miejskim Przedszkolu Nr 12 w Legnicy </w:t>
      </w:r>
      <w:r>
        <w:t xml:space="preserve">wynika, że Dyrektor Przedszkola zrealizował - w okresie od 1 września 2016r. do 24 marca 2017r.  - 82 godziny doraźnych zastępstw, w tym za nauczyciela przebywającego na urlopie zdrowotnym, podczas gdy w  analogicznym okresie  innym  nauczycielom nie zlecano do realizacji godzin doraźnych zastępstw); </w:t>
      </w:r>
    </w:p>
    <w:p w:rsidR="003D3ED7" w:rsidRPr="00836206" w:rsidRDefault="003D3ED7" w:rsidP="003D3ED7">
      <w:pPr>
        <w:pStyle w:val="Akapitzlist"/>
        <w:numPr>
          <w:ilvl w:val="0"/>
          <w:numId w:val="3"/>
        </w:numPr>
      </w:pPr>
      <w:r>
        <w:t xml:space="preserve">naliczanie i zlecanie Zespołowi Obsługi Jednostek Oświatowych wypłacania  nienależnego wynagrodzenia nauczycielom za nieprzepracowane  godziny zajęć </w:t>
      </w:r>
      <w:r w:rsidR="00F6645F">
        <w:br/>
        <w:t>(</w:t>
      </w:r>
      <w:r>
        <w:t xml:space="preserve">za czas odbytych  obowiązkowych zajęć języka angielskiego wypłacono wynagrodzenie podwójnie: nauczycielowi języka angielskiego i nauczycielowi wychowania przedszkolnego); 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>brak planu organizacji zajęć lub innej dokumentacji stanowiącej o potrzebie rozmieszczenia dzieci w grupach łączonych, co w konsekwencji uniemożliwiło ustalenie czy łączenie grup było zasadne oraz  ile dzieci objęto opieką  w tworzonych na bieżąco grupach ( ustalono</w:t>
      </w:r>
      <w:r w:rsidR="00DA27C4">
        <w:t xml:space="preserve"> m.in.</w:t>
      </w:r>
      <w:r>
        <w:t xml:space="preserve">, że w wyniku  połączenia grup </w:t>
      </w:r>
      <w:r w:rsidR="00DA27C4">
        <w:t xml:space="preserve">część nauczycieli </w:t>
      </w:r>
      <w:r>
        <w:t>w obowiązując</w:t>
      </w:r>
      <w:r w:rsidR="00DA27C4">
        <w:t xml:space="preserve">ym ich czasie pracy realizowała </w:t>
      </w:r>
      <w:r>
        <w:t>zajęcia z dziećmi, pozostali nauczyciele na polecenie Dyrektora Przedszkola  zajmowali się wypełnia</w:t>
      </w:r>
      <w:r w:rsidR="00DA27C4">
        <w:t>niem dokumentacji pedagogicznej</w:t>
      </w:r>
      <w:r w:rsidR="007070A6">
        <w:t>, w tym również</w:t>
      </w:r>
      <w:r w:rsidR="00DA27C4">
        <w:t xml:space="preserve"> otrzymując wynagrodzenie za godziny ponadwymiarowe</w:t>
      </w:r>
      <w:r w:rsidR="008C29C1">
        <w:t>)</w:t>
      </w:r>
      <w:r>
        <w:t>;</w:t>
      </w:r>
    </w:p>
    <w:p w:rsidR="00FE092E" w:rsidRDefault="00FE092E" w:rsidP="003D3ED7">
      <w:pPr>
        <w:pStyle w:val="Akapitzlist"/>
        <w:numPr>
          <w:ilvl w:val="0"/>
          <w:numId w:val="3"/>
        </w:numPr>
      </w:pPr>
      <w:r>
        <w:t>pomoc zdrowotna dla  nauczycieli przyz</w:t>
      </w:r>
      <w:r w:rsidR="00437E30">
        <w:t>nawana jest</w:t>
      </w:r>
      <w:r>
        <w:t xml:space="preserve"> z pominięciem zasad i kryteriów  </w:t>
      </w:r>
      <w:r w:rsidR="004E3B06">
        <w:t xml:space="preserve">określonych </w:t>
      </w:r>
      <w:r>
        <w:t>w Uchwale</w:t>
      </w:r>
      <w:r w:rsidR="00DA27C4">
        <w:t xml:space="preserve">  Nr XV/139/07 Rady Miejskiej Legnicy z dnia 29 października 2007 r. w sprawie rodzajów oraz warunków i sposobu przyznawania świadczeń pomocy zdrowotnej dla nauczycieli</w:t>
      </w:r>
      <w:r w:rsidR="003D3ED7">
        <w:t xml:space="preserve"> zasad dotyczących udzielania pom</w:t>
      </w:r>
      <w:r>
        <w:t xml:space="preserve">ocy zdrowotnej dla nauczycieli ( w placówce </w:t>
      </w:r>
      <w:r w:rsidR="003D3ED7">
        <w:t xml:space="preserve">stosuje </w:t>
      </w:r>
      <w:r>
        <w:t xml:space="preserve">się </w:t>
      </w:r>
      <w:r w:rsidR="003D3ED7" w:rsidRPr="00FE092E">
        <w:rPr>
          <w:i/>
        </w:rPr>
        <w:t>Regulamin przyznawania pomocy zdrowotnej dla nauczycieli Miejskiego Przedszkola Nr 2 w Legnicy</w:t>
      </w:r>
      <w:r w:rsidR="004E3B06">
        <w:t xml:space="preserve"> wprowadzony </w:t>
      </w:r>
      <w:r w:rsidR="003D3ED7">
        <w:t xml:space="preserve"> zarządzenie</w:t>
      </w:r>
      <w:r w:rsidR="004E3B06">
        <w:t>m</w:t>
      </w:r>
      <w:r w:rsidR="003D3ED7">
        <w:t xml:space="preserve"> Nr 6/01/2008 Dyrektora Miejskiego Przedszkola Nr 2 w Leg</w:t>
      </w:r>
      <w:r w:rsidR="004E3B06">
        <w:t>nicy</w:t>
      </w:r>
      <w:r>
        <w:t xml:space="preserve">,  który jest niezgodny z postanowieniami </w:t>
      </w:r>
      <w:r w:rsidR="004E3B06">
        <w:t xml:space="preserve">cytowanej </w:t>
      </w:r>
      <w:r>
        <w:t>Uchwały</w:t>
      </w:r>
      <w:r w:rsidR="004E3B06">
        <w:t xml:space="preserve"> Rady Miejskiej</w:t>
      </w:r>
      <w:r>
        <w:t>);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 xml:space="preserve">dokumentacja związana z przyznawaniem pomocy zdrowotnej ze środków funduszu zdrowotnego zawiera braki formalne i merytoryczne ( m.in. brak wniosku </w:t>
      </w:r>
      <w:r w:rsidR="00437E30">
        <w:br/>
      </w:r>
      <w:r>
        <w:t>o przyznanie pomocy, brak dat wpływu wniosku, adresatem wniosku jest komisja zdrowotna,  br</w:t>
      </w:r>
      <w:r w:rsidR="00C2467F">
        <w:t>ak protoko</w:t>
      </w:r>
      <w:r>
        <w:t xml:space="preserve">łów z przeprowadzanych czynności, brak  podpisów </w:t>
      </w:r>
      <w:r w:rsidR="00F6645F">
        <w:br/>
      </w:r>
      <w:r>
        <w:t>w protokołach,  przyznanie komisji kompetencji do przydzielania zapomóg);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>podejmowanie decyzji w sprawie przyznawania nagród dla nauczycieli za ich osiągnięcia dydaktyczno – wychowawcze w oparciu  o</w:t>
      </w:r>
      <w:r w:rsidRPr="005F69CE">
        <w:rPr>
          <w:i/>
        </w:rPr>
        <w:t xml:space="preserve"> Regulamin  przyznawania nagród dyrektora dla Nauczycieli zatrudnionych w Miejskim Przedszkolu Nr 2 </w:t>
      </w:r>
      <w:r w:rsidR="00F6645F">
        <w:rPr>
          <w:i/>
        </w:rPr>
        <w:br/>
      </w:r>
      <w:r w:rsidRPr="005F69CE">
        <w:rPr>
          <w:i/>
        </w:rPr>
        <w:t>w Legnic</w:t>
      </w:r>
      <w:r w:rsidRPr="00193941">
        <w:rPr>
          <w:i/>
        </w:rPr>
        <w:t>y</w:t>
      </w:r>
      <w:r>
        <w:t xml:space="preserve">, dla którego obowiązywania   brak jest podstaw prawnych, </w:t>
      </w:r>
      <w:r w:rsidR="009124E6">
        <w:t xml:space="preserve">zasady i tryb przyznawania nagród </w:t>
      </w:r>
      <w:r>
        <w:t xml:space="preserve"> </w:t>
      </w:r>
      <w:r w:rsidR="009124E6">
        <w:t xml:space="preserve">nauczycielom </w:t>
      </w:r>
      <w:r>
        <w:t>za ich osiągnięcia dy</w:t>
      </w:r>
      <w:r w:rsidR="009124E6">
        <w:t>daktyczno – wychowawcze wynikają</w:t>
      </w:r>
      <w:r>
        <w:t xml:space="preserve"> wprost z postanowień Uchwały Nr XLI/361/09 Rady Miejskiej Legnicy </w:t>
      </w:r>
      <w:r w:rsidR="00F6645F">
        <w:br/>
      </w:r>
      <w:r>
        <w:t>z dnia 23 lipca 2009 r. w sprawie trybu i kryteriów przyznawania nagród dla nauczycieli za ich osiągnięcia dydaktyczno-wychowawcze;</w:t>
      </w:r>
    </w:p>
    <w:p w:rsidR="003D3ED7" w:rsidRDefault="003D3ED7" w:rsidP="003D3ED7">
      <w:pPr>
        <w:pStyle w:val="Akapitzlist"/>
        <w:numPr>
          <w:ilvl w:val="0"/>
          <w:numId w:val="3"/>
        </w:numPr>
      </w:pPr>
      <w:r>
        <w:t xml:space="preserve"> przyznawanie  nagród nauczycielom  bez stosowania  kryteriów określonych </w:t>
      </w:r>
      <w:r w:rsidR="00F6645F">
        <w:br/>
      </w:r>
      <w:r>
        <w:t xml:space="preserve">w Uchwale Nr XLI/361/09 Rady Miejskiej Legnicy z dnia 23 lipca 2009 r. w sprawie trybu i kryteriów przyznawania nagród dla nauczycieli za ich osiągnięcia dydaktyczno-wychowawcze (przyznanie i wysokość nagrody uzależniona jest od nieobecności nauczyciela w pracy z powodu zwolnień lekarskich). </w:t>
      </w:r>
    </w:p>
    <w:p w:rsidR="003D3ED7" w:rsidRPr="00F967C2" w:rsidRDefault="003D3ED7" w:rsidP="003D3ED7">
      <w:pPr>
        <w:ind w:firstLine="708"/>
        <w:jc w:val="both"/>
      </w:pPr>
    </w:p>
    <w:p w:rsidR="00F6645F" w:rsidRDefault="003D3ED7" w:rsidP="00F6645F">
      <w:pPr>
        <w:ind w:firstLine="708"/>
      </w:pPr>
      <w:r>
        <w:lastRenderedPageBreak/>
        <w:t>Mając powyższe na uwadze, wnoszę o realizację następujących zaleceń pokontrolnych:</w:t>
      </w:r>
    </w:p>
    <w:p w:rsidR="003D3ED7" w:rsidRDefault="003D3ED7" w:rsidP="003D3ED7">
      <w:pPr>
        <w:suppressAutoHyphens w:val="0"/>
      </w:pPr>
      <w:r>
        <w:t>1) zapewnienie  przebiegu procesów związanych z wydatkowaniem środków finansowych zgodnie z  przepisami ustawy o finansach publicznych,  z uwzględnieniem procedury kontroli zarządczej i zapewniając ich stosowanie przez podległych pracowników;</w:t>
      </w:r>
      <w:r>
        <w:br/>
        <w:t xml:space="preserve">2) dokonywanie wydatków  </w:t>
      </w:r>
      <w:r w:rsidR="00FE092E">
        <w:t xml:space="preserve">w zakresie wynagrodzeń nauczycieli </w:t>
      </w:r>
      <w:r>
        <w:t xml:space="preserve">w sposób celowy </w:t>
      </w:r>
      <w:r w:rsidR="00F6645F">
        <w:br/>
      </w:r>
      <w:r>
        <w:t xml:space="preserve">i oszczędny, z zachowaniem zasad: uzyskiwania najlepszych efektów z danych nakładów </w:t>
      </w:r>
      <w:r w:rsidR="00F6645F">
        <w:br/>
      </w:r>
      <w:r>
        <w:t>i zgodnie z przepisami dotyczącymi poszczególnych rodzajów wydatków;</w:t>
      </w:r>
      <w:r>
        <w:br/>
        <w:t xml:space="preserve">3) opracowywanie  dokumentacji organizacyjno –finansowej  Przedszkola w sposób zgodny </w:t>
      </w:r>
      <w:r w:rsidR="00F6645F">
        <w:br/>
      </w:r>
      <w:r>
        <w:t xml:space="preserve">z przepisami ustawy o finansach publicznych  oraz rozporządzenia Ministra Edukacji Narodowej z dnia 17 marca 2017r. w sprawie szczegółowej organizacji publicznych szkół </w:t>
      </w:r>
      <w:r w:rsidR="00F6645F">
        <w:br/>
      </w:r>
      <w:r>
        <w:t>i przedszkoli ( Dz.U. z 2017r. poz.649);</w:t>
      </w:r>
      <w:r>
        <w:br/>
        <w:t>4)  sporządzanie  tygodniowego  podziału  godzin dla nauczycieli zgodnie z zatwierdzonym arkuszem organizacji ( aneksem do arkusza organizacji);</w:t>
      </w:r>
      <w:r>
        <w:br/>
        <w:t>5) ustalenie organizacji pracy Przedszkola oraz organizacji zajęć wychowania przedszkolnego w okresie zwiększonej absencji dzieci;</w:t>
      </w:r>
    </w:p>
    <w:p w:rsidR="003D3ED7" w:rsidRDefault="003D3ED7" w:rsidP="003D3ED7">
      <w:pPr>
        <w:rPr>
          <w:i/>
        </w:rPr>
      </w:pPr>
      <w:r>
        <w:t xml:space="preserve">6) uchylenie  regulaminów wprowadzonych w Przedszkolu  bez upoważnienia (bez podstawy prawnej): </w:t>
      </w:r>
      <w:r>
        <w:br/>
        <w:t xml:space="preserve">a) Uchwały Nr 5/2009 Rady Pedagogicznej Miejskiego Przedszkola Nr 2 w Legnicy z dnia 31 sierpnia 2009r. w sprawie </w:t>
      </w:r>
      <w:r w:rsidRPr="00707684">
        <w:rPr>
          <w:i/>
        </w:rPr>
        <w:t xml:space="preserve"> Regulaminu przyznawania nagród dyrektora dla Nauczycieli zatrudnionych w Miejskim Przedszkolu Nr 2 w Legnicy</w:t>
      </w:r>
      <w:r>
        <w:t xml:space="preserve"> oraz </w:t>
      </w:r>
      <w:r>
        <w:br/>
        <w:t xml:space="preserve"> b) Zarządzenia Nr 6/01/2008 Dyrektora Miejskiego Przedszkola Nr 2 w Legnicy w sprawie </w:t>
      </w:r>
      <w:r w:rsidRPr="00707684">
        <w:rPr>
          <w:i/>
        </w:rPr>
        <w:t xml:space="preserve"> Regulaminu przyznawania pomocy zdrowotnej dla nauczycieli Miejskiego Przedszkola Nr 2 </w:t>
      </w:r>
      <w:r w:rsidR="00F6645F">
        <w:rPr>
          <w:i/>
        </w:rPr>
        <w:br/>
      </w:r>
      <w:r w:rsidRPr="00707684">
        <w:rPr>
          <w:i/>
        </w:rPr>
        <w:t>w Legnicy</w:t>
      </w:r>
      <w:r>
        <w:rPr>
          <w:i/>
        </w:rPr>
        <w:t>;</w:t>
      </w:r>
    </w:p>
    <w:p w:rsidR="003D3ED7" w:rsidRDefault="003D3ED7" w:rsidP="003D3ED7">
      <w:pPr>
        <w:rPr>
          <w:i/>
        </w:rPr>
      </w:pPr>
      <w:r>
        <w:t>7</w:t>
      </w:r>
      <w:r w:rsidRPr="00707684">
        <w:t>)</w:t>
      </w:r>
      <w:r>
        <w:rPr>
          <w:i/>
        </w:rPr>
        <w:t xml:space="preserve"> </w:t>
      </w:r>
      <w:r>
        <w:t xml:space="preserve"> udzielanie pomocy zdrowotnej dla nauczycieli oraz przyznawanie nagród dla nauczycieli za ich osiągnięcia dydaktyczno – wychowawcze  w oparciu o obowiązujące zasady, tryb postępowania  i kryteria określone w następujących aktach prawa miejscowego:</w:t>
      </w:r>
      <w:r>
        <w:br/>
        <w:t xml:space="preserve">a) </w:t>
      </w:r>
      <w:r>
        <w:rPr>
          <w:i/>
        </w:rPr>
        <w:t>Uchwały</w:t>
      </w:r>
      <w:r w:rsidRPr="005C3376">
        <w:rPr>
          <w:i/>
        </w:rPr>
        <w:t xml:space="preserve">   Nr XV/139/07 Rady Miejskiej Legnicy z dnia 29 października 2007 r. w sprawie rodzajów oraz warunków i sposobu przyznawania świadczeń pomocy zdrowotnej dla nauczycieli</w:t>
      </w:r>
      <w:r>
        <w:t xml:space="preserve"> oraz</w:t>
      </w:r>
      <w:r>
        <w:br/>
        <w:t xml:space="preserve">b) </w:t>
      </w:r>
      <w:r>
        <w:rPr>
          <w:i/>
        </w:rPr>
        <w:t>Uchwały</w:t>
      </w:r>
      <w:r w:rsidRPr="005C3376">
        <w:rPr>
          <w:i/>
        </w:rPr>
        <w:t xml:space="preserve"> Nr XLI/361/09 Rady Miejskiej Legnicy z dnia 23 lipca 2009 r. w sprawie trybu </w:t>
      </w:r>
      <w:r w:rsidR="00F6645F">
        <w:rPr>
          <w:i/>
        </w:rPr>
        <w:br/>
      </w:r>
      <w:r w:rsidRPr="005C3376">
        <w:rPr>
          <w:i/>
        </w:rPr>
        <w:t>i kryteriów przyznawania nagród dla nauczycieli za ich osią</w:t>
      </w:r>
      <w:r>
        <w:rPr>
          <w:i/>
        </w:rPr>
        <w:t>gnięcia dydaktyczno-wychowawcze;</w:t>
      </w:r>
    </w:p>
    <w:p w:rsidR="003D3ED7" w:rsidRPr="005F69CE" w:rsidRDefault="003D3ED7" w:rsidP="003D3ED7">
      <w:r>
        <w:t>8</w:t>
      </w:r>
      <w:r w:rsidRPr="005F69CE">
        <w:t>)</w:t>
      </w:r>
      <w:r>
        <w:t xml:space="preserve"> wprowadzanie przepisów wewnętrznych określających procedury postępowania w określonych sprawach w Przedszkolu ( zarządzeń Dyrektora, uchwał Rady Pedagogicznej) </w:t>
      </w:r>
      <w:r w:rsidR="00F6645F">
        <w:br/>
      </w:r>
      <w:r>
        <w:t>na podstawie obowiązujących przepisów prawa  oraz w granicach przyznanych uprawnień.</w:t>
      </w:r>
    </w:p>
    <w:p w:rsidR="003D3ED7" w:rsidRPr="003E1894" w:rsidRDefault="003D3ED7" w:rsidP="003D3ED7">
      <w:pPr>
        <w:pStyle w:val="Tekstpodstawowy"/>
        <w:suppressAutoHyphens w:val="0"/>
      </w:pPr>
    </w:p>
    <w:p w:rsidR="00FE092E" w:rsidRPr="00F967C2" w:rsidRDefault="00FE092E" w:rsidP="00F6645F">
      <w:pPr>
        <w:ind w:firstLine="708"/>
      </w:pPr>
      <w:r>
        <w:t>Dodatkowo zwracam uwagę na brzmienie art.53 ust.1 ustawy z dnia 27 sierpnia 2009</w:t>
      </w:r>
      <w:r w:rsidR="00F6645F">
        <w:t xml:space="preserve"> </w:t>
      </w:r>
      <w:r>
        <w:t xml:space="preserve">r. o finansach publicznych ( tekst jedn.: Dz.U. z 2016r. poz.1870 z późn. zm.), zgodnie </w:t>
      </w:r>
      <w:r w:rsidR="00F6645F">
        <w:br/>
      </w:r>
      <w:r>
        <w:t xml:space="preserve">z którym dyrektor przedszkola odpowiada </w:t>
      </w:r>
      <w:r w:rsidR="00166822">
        <w:t>za całość gospodarki finansowej</w:t>
      </w:r>
      <w:r w:rsidR="00511401">
        <w:t xml:space="preserve">. Procesy związane </w:t>
      </w:r>
      <w:r w:rsidR="00F6645F">
        <w:br/>
      </w:r>
      <w:r w:rsidR="00511401">
        <w:t>z wynagradzaniem nauczycieli Przedszkola nie mogą być powierzane nauczycielowi.</w:t>
      </w:r>
    </w:p>
    <w:p w:rsidR="00FE092E" w:rsidRDefault="00FE092E" w:rsidP="003D3ED7">
      <w:pPr>
        <w:pStyle w:val="Tekstpodstawowy"/>
        <w:tabs>
          <w:tab w:val="left" w:pos="360"/>
        </w:tabs>
      </w:pPr>
    </w:p>
    <w:p w:rsidR="003D3ED7" w:rsidRDefault="00F6645F" w:rsidP="00F6645F">
      <w:pPr>
        <w:pStyle w:val="Tekstpodstawowy"/>
        <w:tabs>
          <w:tab w:val="left" w:pos="360"/>
        </w:tabs>
        <w:jc w:val="left"/>
      </w:pPr>
      <w:r>
        <w:tab/>
      </w:r>
      <w:r>
        <w:tab/>
      </w:r>
      <w:r w:rsidR="003D3ED7">
        <w:t>Pisemną informację o sposobie realizacji zaleceń bądź o przyczynach niepodjęcia takich działań należy przedłożyć w terminie 30 dni od daty otrzymania niniejszego zawiadomienia</w:t>
      </w:r>
      <w:r w:rsidR="00DA27C4">
        <w:t>.</w:t>
      </w:r>
    </w:p>
    <w:p w:rsidR="003D3ED7" w:rsidRDefault="003D3ED7" w:rsidP="003D3ED7">
      <w:pPr>
        <w:jc w:val="both"/>
        <w:rPr>
          <w:bCs/>
          <w:iCs/>
          <w:sz w:val="20"/>
        </w:rPr>
      </w:pPr>
    </w:p>
    <w:p w:rsidR="004B0A98" w:rsidRDefault="003D3ED7" w:rsidP="004B0A98">
      <w:pPr>
        <w:rPr>
          <w:lang w:eastAsia="pl-PL"/>
        </w:rPr>
      </w:pPr>
      <w:r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rPr>
          <w:bCs/>
          <w:iCs/>
          <w:sz w:val="20"/>
        </w:rPr>
        <w:tab/>
      </w:r>
      <w:r w:rsidR="004B0A98">
        <w:t>Tadeusz Krzakowski</w:t>
      </w:r>
    </w:p>
    <w:p w:rsidR="004B0A98" w:rsidRDefault="004B0A98" w:rsidP="004B0A98">
      <w:r>
        <w:t xml:space="preserve">                                                                                              Prezydent Miasta Legnicy</w:t>
      </w:r>
    </w:p>
    <w:p w:rsidR="003D3ED7" w:rsidRPr="005C3376" w:rsidRDefault="003D3ED7" w:rsidP="003D3ED7">
      <w:pPr>
        <w:jc w:val="both"/>
        <w:rPr>
          <w:sz w:val="22"/>
          <w:szCs w:val="22"/>
          <w:u w:val="single"/>
        </w:rPr>
      </w:pPr>
      <w:bookmarkStart w:id="0" w:name="_GoBack"/>
      <w:bookmarkEnd w:id="0"/>
      <w:r w:rsidRPr="005C3376">
        <w:rPr>
          <w:sz w:val="22"/>
          <w:szCs w:val="22"/>
          <w:u w:val="single"/>
        </w:rPr>
        <w:t>Otrzymują:</w:t>
      </w:r>
    </w:p>
    <w:p w:rsidR="003D3ED7" w:rsidRPr="003B7655" w:rsidRDefault="003D3ED7" w:rsidP="003D3ED7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3B7655">
        <w:rPr>
          <w:sz w:val="22"/>
          <w:szCs w:val="22"/>
        </w:rPr>
        <w:t>dresat</w:t>
      </w:r>
      <w:r w:rsidR="00792BA6">
        <w:rPr>
          <w:sz w:val="22"/>
          <w:szCs w:val="22"/>
        </w:rPr>
        <w:t>.</w:t>
      </w:r>
    </w:p>
    <w:p w:rsidR="003D3ED7" w:rsidRPr="005C3376" w:rsidRDefault="003D3ED7" w:rsidP="003D3ED7">
      <w:pPr>
        <w:pStyle w:val="Akapitzlist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 w:rsidRPr="003B7655">
        <w:rPr>
          <w:bCs/>
          <w:iCs/>
          <w:sz w:val="22"/>
          <w:szCs w:val="22"/>
        </w:rPr>
        <w:t>Pani Dorota Purgal – Zastępca Prezydenta Miasta</w:t>
      </w:r>
      <w:r>
        <w:rPr>
          <w:bCs/>
          <w:iCs/>
          <w:sz w:val="22"/>
          <w:szCs w:val="22"/>
        </w:rPr>
        <w:t>.</w:t>
      </w:r>
    </w:p>
    <w:p w:rsidR="00C8162C" w:rsidRDefault="00C8162C"/>
    <w:sectPr w:rsidR="00C8162C" w:rsidSect="00E907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5D" w:rsidRDefault="00E3705D" w:rsidP="00CD74A2">
      <w:r>
        <w:separator/>
      </w:r>
    </w:p>
  </w:endnote>
  <w:endnote w:type="continuationSeparator" w:id="0">
    <w:p w:rsidR="00E3705D" w:rsidRDefault="00E3705D" w:rsidP="00CD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89" w:rsidRDefault="00F6645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89" w:rsidRDefault="00CD74A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E4EA7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0A98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 w:rsidR="008E4EA7">
                            <w:c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5.95pt;height:13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" stroked="f">
              <v:fill opacity="0"/>
              <v:textbox inset="0,0,0,0">
                <w:txbxContent>
                  <w:p w:rsidR="00AB3889" w:rsidRDefault="00CD74A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E4EA7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0A98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 w:rsidR="008E4EA7">
                      <w:cr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5D" w:rsidRDefault="00E3705D" w:rsidP="00CD74A2">
      <w:r>
        <w:separator/>
      </w:r>
    </w:p>
  </w:footnote>
  <w:footnote w:type="continuationSeparator" w:id="0">
    <w:p w:rsidR="00E3705D" w:rsidRDefault="00E3705D" w:rsidP="00CD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E73"/>
    <w:multiLevelType w:val="multilevel"/>
    <w:tmpl w:val="8CD6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46B70"/>
    <w:multiLevelType w:val="hybridMultilevel"/>
    <w:tmpl w:val="7DD6F8D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0F89"/>
    <w:multiLevelType w:val="multilevel"/>
    <w:tmpl w:val="36C22CAC"/>
    <w:lvl w:ilvl="0">
      <w:start w:val="59"/>
      <w:numFmt w:val="decimal"/>
      <w:lvlText w:val="%1"/>
      <w:lvlJc w:val="left"/>
      <w:pPr>
        <w:ind w:left="675" w:hanging="675"/>
      </w:pPr>
      <w:rPr>
        <w:rFonts w:hint="default"/>
        <w:b/>
        <w:sz w:val="24"/>
      </w:rPr>
    </w:lvl>
    <w:lvl w:ilvl="1">
      <w:start w:val="220"/>
      <w:numFmt w:val="decimal"/>
      <w:lvlText w:val="%1-%2"/>
      <w:lvlJc w:val="left"/>
      <w:pPr>
        <w:ind w:left="5495" w:hanging="675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  <w:b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D7"/>
    <w:rsid w:val="0009005E"/>
    <w:rsid w:val="00164F7A"/>
    <w:rsid w:val="00166822"/>
    <w:rsid w:val="003D3ED7"/>
    <w:rsid w:val="00437E30"/>
    <w:rsid w:val="004B0A98"/>
    <w:rsid w:val="004E3B06"/>
    <w:rsid w:val="00511401"/>
    <w:rsid w:val="00534BB0"/>
    <w:rsid w:val="007070A6"/>
    <w:rsid w:val="00792BA6"/>
    <w:rsid w:val="0085461E"/>
    <w:rsid w:val="008C29C1"/>
    <w:rsid w:val="008E4EA7"/>
    <w:rsid w:val="008E7A1E"/>
    <w:rsid w:val="009124E6"/>
    <w:rsid w:val="00C2467F"/>
    <w:rsid w:val="00C8162C"/>
    <w:rsid w:val="00CD74A2"/>
    <w:rsid w:val="00DA27C4"/>
    <w:rsid w:val="00DD697D"/>
    <w:rsid w:val="00E3705D"/>
    <w:rsid w:val="00F0006F"/>
    <w:rsid w:val="00F6645F"/>
    <w:rsid w:val="00FB676D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1A273-692A-4655-BBAA-21B3F75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D3ED7"/>
  </w:style>
  <w:style w:type="paragraph" w:styleId="Tekstpodstawowy">
    <w:name w:val="Body Text"/>
    <w:basedOn w:val="Normalny"/>
    <w:link w:val="TekstpodstawowyZnak"/>
    <w:rsid w:val="003D3ED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3E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D3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rsid w:val="003D3ED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3ED7"/>
    <w:pPr>
      <w:ind w:left="720"/>
      <w:contextualSpacing/>
    </w:pPr>
  </w:style>
  <w:style w:type="character" w:customStyle="1" w:styleId="h2">
    <w:name w:val="h2"/>
    <w:basedOn w:val="Domylnaczcionkaakapitu"/>
    <w:rsid w:val="003D3ED7"/>
  </w:style>
  <w:style w:type="paragraph" w:styleId="Tekstdymka">
    <w:name w:val="Balloon Text"/>
    <w:basedOn w:val="Normalny"/>
    <w:link w:val="TekstdymkaZnak"/>
    <w:uiPriority w:val="99"/>
    <w:semiHidden/>
    <w:unhideWhenUsed/>
    <w:rsid w:val="00792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mpecyna</dc:creator>
  <cp:keywords/>
  <dc:description/>
  <cp:lastModifiedBy>SYLWIA GUZIK</cp:lastModifiedBy>
  <cp:revision>2</cp:revision>
  <cp:lastPrinted>2017-05-22T07:27:00Z</cp:lastPrinted>
  <dcterms:created xsi:type="dcterms:W3CDTF">2017-05-29T08:51:00Z</dcterms:created>
  <dcterms:modified xsi:type="dcterms:W3CDTF">2017-05-29T08:51:00Z</dcterms:modified>
</cp:coreProperties>
</file>