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19" w:rsidRPr="00D65E36" w:rsidRDefault="00C74419" w:rsidP="00C7441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27 /17</w:t>
      </w:r>
    </w:p>
    <w:p w:rsidR="00C74419" w:rsidRPr="00D65E36" w:rsidRDefault="00C74419" w:rsidP="00C744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C74419" w:rsidRPr="00D65E36" w:rsidRDefault="00C74419" w:rsidP="00C744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7 kwietnia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C74419" w:rsidRPr="00D65E36" w:rsidRDefault="00C74419" w:rsidP="00C744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C74419" w:rsidRDefault="00C74419" w:rsidP="00C74419">
      <w:pPr>
        <w:rPr>
          <w:rFonts w:ascii="Arial" w:hAnsi="Arial" w:cs="Arial"/>
          <w:b/>
          <w:bCs/>
          <w:sz w:val="22"/>
          <w:szCs w:val="22"/>
        </w:rPr>
      </w:pPr>
    </w:p>
    <w:p w:rsidR="00C74419" w:rsidRPr="00D65E36" w:rsidRDefault="00C74419" w:rsidP="00C74419">
      <w:pPr>
        <w:rPr>
          <w:rFonts w:ascii="Arial" w:hAnsi="Arial" w:cs="Arial"/>
          <w:b/>
          <w:bCs/>
          <w:sz w:val="22"/>
          <w:szCs w:val="22"/>
        </w:rPr>
      </w:pPr>
    </w:p>
    <w:p w:rsidR="00C74419" w:rsidRDefault="00C74419" w:rsidP="00C74419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>Komisji pani Grażyna Pichla</w:t>
      </w:r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 xml:space="preserve">. </w:t>
      </w:r>
      <w:r w:rsidR="00E90F6A">
        <w:rPr>
          <w:rFonts w:ascii="Arial" w:hAnsi="Arial" w:cs="Arial"/>
          <w:sz w:val="22"/>
          <w:szCs w:val="22"/>
        </w:rPr>
        <w:t>W posiedzeniu uczestniczyli: pan Tadeusz Krzakowski,</w:t>
      </w:r>
      <w:r w:rsidRPr="00D65E36">
        <w:rPr>
          <w:rFonts w:ascii="Arial" w:hAnsi="Arial" w:cs="Arial"/>
          <w:sz w:val="22"/>
          <w:szCs w:val="22"/>
        </w:rPr>
        <w:t xml:space="preserve"> pani</w:t>
      </w:r>
      <w:r w:rsidR="00E90F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Jadwiga Zienkiewucz, pan Adam Sikorski oraz  Zbigniew Kraska i Renata Gargaś z Galerii Sztuki w Legnicy.</w:t>
      </w:r>
      <w:r w:rsidR="00511021">
        <w:rPr>
          <w:rFonts w:ascii="Arial" w:hAnsi="Arial" w:cs="Arial"/>
          <w:sz w:val="22"/>
          <w:szCs w:val="22"/>
        </w:rPr>
        <w:t xml:space="preserve"> Radni nieobecni: Jacek Kiełb, Stanisław Kot i Wacław Szetelnicki.</w:t>
      </w:r>
    </w:p>
    <w:p w:rsidR="00C74419" w:rsidRDefault="00C74419" w:rsidP="00C74419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C74419" w:rsidRDefault="00C74419" w:rsidP="00C74419">
      <w:pPr>
        <w:jc w:val="both"/>
        <w:rPr>
          <w:rFonts w:ascii="Arial" w:hAnsi="Arial" w:cs="Arial"/>
          <w:sz w:val="22"/>
          <w:szCs w:val="22"/>
        </w:rPr>
      </w:pPr>
    </w:p>
    <w:p w:rsidR="00C74419" w:rsidRPr="00C74419" w:rsidRDefault="00C74419" w:rsidP="00C74419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Prowadząca</w:t>
      </w:r>
      <w:r w:rsidRPr="00C74419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C74419" w:rsidRPr="00D65E36" w:rsidRDefault="00C74419" w:rsidP="00C744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C74419" w:rsidRDefault="00C74419" w:rsidP="00C744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C74419" w:rsidRDefault="00C74419" w:rsidP="00C744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74419">
        <w:rPr>
          <w:rFonts w:ascii="Arial" w:hAnsi="Arial" w:cs="Arial"/>
          <w:sz w:val="22"/>
          <w:szCs w:val="22"/>
        </w:rPr>
        <w:t xml:space="preserve">Omówienie i zaopiniowanie materiału pt. </w:t>
      </w:r>
      <w:r w:rsidRPr="00C74419">
        <w:rPr>
          <w:rFonts w:ascii="Arial" w:hAnsi="Arial" w:cs="Arial"/>
          <w:bCs/>
          <w:sz w:val="22"/>
          <w:szCs w:val="22"/>
        </w:rPr>
        <w:t>.</w:t>
      </w:r>
      <w:r w:rsidRPr="00C74419">
        <w:rPr>
          <w:rFonts w:ascii="Arial" w:hAnsi="Arial" w:cs="Arial"/>
          <w:b/>
          <w:bCs/>
          <w:sz w:val="22"/>
          <w:szCs w:val="22"/>
        </w:rPr>
        <w:t>„Prezentacja i promocja legnickiego środowiska plastycznego w działalności Galerii Sztuki w Legnicy”.</w:t>
      </w:r>
    </w:p>
    <w:p w:rsidR="00C74419" w:rsidRDefault="00C74419" w:rsidP="00C74419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3C5B07" w:rsidRPr="003C5B07" w:rsidRDefault="003C5B07" w:rsidP="003C5B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74419">
        <w:rPr>
          <w:rFonts w:ascii="Arial" w:hAnsi="Arial" w:cs="Arial"/>
          <w:bCs/>
          <w:sz w:val="22"/>
          <w:szCs w:val="22"/>
        </w:rPr>
        <w:t>Przyjęcie Sprawozdania z dział</w:t>
      </w:r>
      <w:r>
        <w:rPr>
          <w:rFonts w:ascii="Arial" w:hAnsi="Arial" w:cs="Arial"/>
          <w:bCs/>
          <w:sz w:val="22"/>
          <w:szCs w:val="22"/>
        </w:rPr>
        <w:t>alności KEKi</w:t>
      </w:r>
      <w:r w:rsidRPr="00C74419">
        <w:rPr>
          <w:rFonts w:ascii="Arial" w:hAnsi="Arial" w:cs="Arial"/>
          <w:bCs/>
          <w:sz w:val="22"/>
          <w:szCs w:val="22"/>
        </w:rPr>
        <w:t>S za rok 2016.</w:t>
      </w:r>
    </w:p>
    <w:p w:rsidR="00C74419" w:rsidRPr="00D65E36" w:rsidRDefault="00C74419" w:rsidP="00C7441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C74419" w:rsidRPr="00D65E36" w:rsidRDefault="00C74419" w:rsidP="00C7441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C74419" w:rsidRPr="00D65E36" w:rsidRDefault="00C74419" w:rsidP="00C74419">
      <w:pPr>
        <w:jc w:val="both"/>
        <w:rPr>
          <w:rFonts w:ascii="Arial" w:hAnsi="Arial" w:cs="Arial"/>
          <w:sz w:val="22"/>
          <w:szCs w:val="22"/>
        </w:rPr>
      </w:pPr>
    </w:p>
    <w:p w:rsidR="00C74419" w:rsidRPr="00D65E36" w:rsidRDefault="00C74419" w:rsidP="00C74419">
      <w:pPr>
        <w:rPr>
          <w:rFonts w:ascii="Arial" w:hAnsi="Arial" w:cs="Arial"/>
          <w:b/>
          <w:bCs/>
          <w:sz w:val="22"/>
          <w:szCs w:val="22"/>
        </w:rPr>
      </w:pPr>
    </w:p>
    <w:p w:rsidR="00C74419" w:rsidRPr="00D65E36" w:rsidRDefault="00C74419" w:rsidP="00C74419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C74419" w:rsidRPr="00D65E36" w:rsidRDefault="00C74419" w:rsidP="00C74419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C74419" w:rsidRPr="00D65E36" w:rsidRDefault="00C74419" w:rsidP="00C74419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C74419" w:rsidRPr="00D65E36" w:rsidRDefault="00C74419" w:rsidP="00C74419">
      <w:pPr>
        <w:rPr>
          <w:rFonts w:ascii="Arial" w:hAnsi="Arial" w:cs="Arial"/>
          <w:sz w:val="22"/>
          <w:szCs w:val="22"/>
        </w:rPr>
      </w:pPr>
    </w:p>
    <w:p w:rsidR="00C74419" w:rsidRPr="00D65E36" w:rsidRDefault="00C74419" w:rsidP="00C74419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C74419" w:rsidRPr="00D65E36" w:rsidRDefault="00C74419" w:rsidP="00C74419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C74419" w:rsidRPr="00D65E36" w:rsidRDefault="00C74419" w:rsidP="00C74419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C74419" w:rsidRPr="00D65E36" w:rsidRDefault="00C74419" w:rsidP="00C74419">
      <w:pPr>
        <w:rPr>
          <w:rFonts w:ascii="Arial" w:hAnsi="Arial" w:cs="Arial"/>
          <w:sz w:val="22"/>
          <w:szCs w:val="22"/>
        </w:rPr>
      </w:pPr>
    </w:p>
    <w:p w:rsidR="00C74419" w:rsidRDefault="00C74419" w:rsidP="00C7441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C74419" w:rsidRDefault="00C74419" w:rsidP="00C744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447B8">
        <w:rPr>
          <w:rFonts w:ascii="Arial" w:hAnsi="Arial" w:cs="Arial"/>
          <w:bCs/>
          <w:sz w:val="22"/>
          <w:szCs w:val="22"/>
        </w:rPr>
        <w:t xml:space="preserve">Komisja </w:t>
      </w:r>
      <w:r w:rsidR="007D657C">
        <w:rPr>
          <w:rFonts w:ascii="Arial" w:hAnsi="Arial" w:cs="Arial"/>
          <w:bCs/>
          <w:sz w:val="22"/>
          <w:szCs w:val="22"/>
        </w:rPr>
        <w:t xml:space="preserve">po prezentacji fotograficznej działalności Galerii, </w:t>
      </w:r>
      <w:r w:rsidRPr="00D447B8">
        <w:rPr>
          <w:rFonts w:ascii="Arial" w:hAnsi="Arial" w:cs="Arial"/>
          <w:bCs/>
          <w:sz w:val="22"/>
          <w:szCs w:val="22"/>
        </w:rPr>
        <w:t>omawiała temat pt.</w:t>
      </w:r>
      <w:r>
        <w:rPr>
          <w:rFonts w:ascii="Arial" w:hAnsi="Arial" w:cs="Arial"/>
          <w:b/>
          <w:bCs/>
          <w:sz w:val="22"/>
          <w:szCs w:val="22"/>
        </w:rPr>
        <w:t>„Prezentacja i</w:t>
      </w:r>
      <w:r w:rsidR="00654613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promocja legnickiego środowiska plastycznego w działal</w:t>
      </w:r>
      <w:r w:rsidR="00511021">
        <w:rPr>
          <w:rFonts w:ascii="Arial" w:hAnsi="Arial" w:cs="Arial"/>
          <w:b/>
          <w:bCs/>
          <w:sz w:val="22"/>
          <w:szCs w:val="22"/>
        </w:rPr>
        <w:t>ności Galerii Sztuki wLegnicy</w:t>
      </w:r>
      <w:r w:rsidR="00511021" w:rsidRPr="00511021">
        <w:rPr>
          <w:rFonts w:ascii="Arial" w:hAnsi="Arial" w:cs="Arial"/>
          <w:bCs/>
          <w:sz w:val="22"/>
          <w:szCs w:val="22"/>
        </w:rPr>
        <w:t>”, który stanowi załącznik</w:t>
      </w:r>
      <w:r w:rsidR="00511021">
        <w:rPr>
          <w:rFonts w:ascii="Arial" w:hAnsi="Arial" w:cs="Arial"/>
          <w:b/>
          <w:bCs/>
          <w:sz w:val="22"/>
          <w:szCs w:val="22"/>
        </w:rPr>
        <w:t>.</w:t>
      </w:r>
    </w:p>
    <w:p w:rsidR="00C74419" w:rsidRDefault="007555EF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Zbigniew Kraska Dyrektor Galerii Sztuki </w:t>
      </w:r>
      <w:r w:rsidRPr="007555EF">
        <w:rPr>
          <w:rFonts w:ascii="Arial" w:hAnsi="Arial" w:cs="Arial"/>
          <w:sz w:val="22"/>
          <w:szCs w:val="22"/>
        </w:rPr>
        <w:t xml:space="preserve">omówił temat </w:t>
      </w:r>
      <w:r w:rsidR="00654613">
        <w:rPr>
          <w:rFonts w:ascii="Arial" w:hAnsi="Arial" w:cs="Arial"/>
          <w:sz w:val="22"/>
          <w:szCs w:val="22"/>
        </w:rPr>
        <w:t xml:space="preserve">dotyczący </w:t>
      </w:r>
      <w:r>
        <w:rPr>
          <w:rFonts w:ascii="Arial" w:hAnsi="Arial" w:cs="Arial"/>
          <w:sz w:val="22"/>
          <w:szCs w:val="22"/>
        </w:rPr>
        <w:t>działalności Galerii i</w:t>
      </w:r>
      <w:r w:rsidR="0065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współpracy z legnickimi artystami. Do zadań Galerii należy poświęcanie uwagi legnickim artystom i lokalnej sztuce, monitorowanie wszystkich trendów i zmian</w:t>
      </w:r>
      <w:r w:rsidR="00511021">
        <w:rPr>
          <w:rFonts w:ascii="Arial" w:hAnsi="Arial" w:cs="Arial"/>
          <w:sz w:val="22"/>
          <w:szCs w:val="22"/>
        </w:rPr>
        <w:t xml:space="preserve"> w tej dziedzinie</w:t>
      </w:r>
      <w:r>
        <w:rPr>
          <w:rFonts w:ascii="Arial" w:hAnsi="Arial" w:cs="Arial"/>
          <w:sz w:val="22"/>
          <w:szCs w:val="22"/>
        </w:rPr>
        <w:t>. W tym celu organizuje się wystawy naszych artystów oraz  przeglądy i konkursy, wszystko na miarę posiadanych środków.</w:t>
      </w:r>
    </w:p>
    <w:p w:rsidR="007555EF" w:rsidRDefault="007555EF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Renata Gargaś</w:t>
      </w:r>
      <w:r>
        <w:rPr>
          <w:rFonts w:ascii="Arial" w:hAnsi="Arial" w:cs="Arial"/>
          <w:sz w:val="22"/>
          <w:szCs w:val="22"/>
        </w:rPr>
        <w:t xml:space="preserve"> poinformowała o aktualnej wystawie pt.  „Krzyż” autorstwa naszych twórców, w kościele N</w:t>
      </w:r>
      <w:r w:rsidR="00511021">
        <w:rPr>
          <w:rFonts w:ascii="Arial" w:hAnsi="Arial" w:cs="Arial"/>
          <w:sz w:val="22"/>
          <w:szCs w:val="22"/>
        </w:rPr>
        <w:t xml:space="preserve">ajświętszego </w:t>
      </w:r>
      <w:r>
        <w:rPr>
          <w:rFonts w:ascii="Arial" w:hAnsi="Arial" w:cs="Arial"/>
          <w:sz w:val="22"/>
          <w:szCs w:val="22"/>
        </w:rPr>
        <w:t>S</w:t>
      </w:r>
      <w:r w:rsidR="00511021">
        <w:rPr>
          <w:rFonts w:ascii="Arial" w:hAnsi="Arial" w:cs="Arial"/>
          <w:sz w:val="22"/>
          <w:szCs w:val="22"/>
        </w:rPr>
        <w:t xml:space="preserve">erca </w:t>
      </w:r>
      <w:r>
        <w:rPr>
          <w:rFonts w:ascii="Arial" w:hAnsi="Arial" w:cs="Arial"/>
          <w:sz w:val="22"/>
          <w:szCs w:val="22"/>
        </w:rPr>
        <w:t>P</w:t>
      </w:r>
      <w:r w:rsidR="00511021">
        <w:rPr>
          <w:rFonts w:ascii="Arial" w:hAnsi="Arial" w:cs="Arial"/>
          <w:sz w:val="22"/>
          <w:szCs w:val="22"/>
        </w:rPr>
        <w:t xml:space="preserve">ana </w:t>
      </w:r>
      <w:r>
        <w:rPr>
          <w:rFonts w:ascii="Arial" w:hAnsi="Arial" w:cs="Arial"/>
          <w:sz w:val="22"/>
          <w:szCs w:val="22"/>
        </w:rPr>
        <w:t>J</w:t>
      </w:r>
      <w:r w:rsidR="00511021">
        <w:rPr>
          <w:rFonts w:ascii="Arial" w:hAnsi="Arial" w:cs="Arial"/>
          <w:sz w:val="22"/>
          <w:szCs w:val="22"/>
        </w:rPr>
        <w:t>ezusa</w:t>
      </w:r>
      <w:r>
        <w:rPr>
          <w:rFonts w:ascii="Arial" w:hAnsi="Arial" w:cs="Arial"/>
          <w:sz w:val="22"/>
          <w:szCs w:val="22"/>
        </w:rPr>
        <w:t>.</w:t>
      </w:r>
    </w:p>
    <w:p w:rsidR="007555EF" w:rsidRDefault="007555EF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Bogumiła Słomczyńska</w:t>
      </w:r>
      <w:r w:rsidR="00E90F6A">
        <w:rPr>
          <w:rFonts w:ascii="Arial" w:hAnsi="Arial" w:cs="Arial"/>
          <w:sz w:val="22"/>
          <w:szCs w:val="22"/>
        </w:rPr>
        <w:t xml:space="preserve"> podkreśliła dużą frekwencję na wystawach i ilość wystaw organizowanych w ciągu roku, co </w:t>
      </w:r>
      <w:r w:rsidR="007D657C">
        <w:rPr>
          <w:rFonts w:ascii="Arial" w:hAnsi="Arial" w:cs="Arial"/>
          <w:sz w:val="22"/>
          <w:szCs w:val="22"/>
        </w:rPr>
        <w:t xml:space="preserve">świadczy o </w:t>
      </w:r>
      <w:r w:rsidR="00E90F6A">
        <w:rPr>
          <w:rFonts w:ascii="Arial" w:hAnsi="Arial" w:cs="Arial"/>
          <w:sz w:val="22"/>
          <w:szCs w:val="22"/>
        </w:rPr>
        <w:t>duży</w:t>
      </w:r>
      <w:r w:rsidR="007D657C">
        <w:rPr>
          <w:rFonts w:ascii="Arial" w:hAnsi="Arial" w:cs="Arial"/>
          <w:sz w:val="22"/>
          <w:szCs w:val="22"/>
        </w:rPr>
        <w:t>m dorobku</w:t>
      </w:r>
      <w:r w:rsidR="00E90F6A">
        <w:rPr>
          <w:rFonts w:ascii="Arial" w:hAnsi="Arial" w:cs="Arial"/>
          <w:sz w:val="22"/>
          <w:szCs w:val="22"/>
        </w:rPr>
        <w:t xml:space="preserve"> tej placówki.</w:t>
      </w:r>
    </w:p>
    <w:p w:rsidR="00E90F6A" w:rsidRDefault="00E90F6A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Zbigniew Kraska</w:t>
      </w:r>
      <w:r>
        <w:rPr>
          <w:rFonts w:ascii="Arial" w:hAnsi="Arial" w:cs="Arial"/>
          <w:sz w:val="22"/>
          <w:szCs w:val="22"/>
        </w:rPr>
        <w:t xml:space="preserve"> powiedział, że środowisko artystów jest środowiskiem najbardziej poszkodowanym przez ostatnie przemiany ustrojowe i w e</w:t>
      </w:r>
      <w:r w:rsidR="007D657C">
        <w:rPr>
          <w:rFonts w:ascii="Arial" w:hAnsi="Arial" w:cs="Arial"/>
          <w:sz w:val="22"/>
          <w:szCs w:val="22"/>
        </w:rPr>
        <w:t>fekcie jest warstwą społeczną bardzo zubożałą i</w:t>
      </w:r>
      <w:r>
        <w:rPr>
          <w:rFonts w:ascii="Arial" w:hAnsi="Arial" w:cs="Arial"/>
          <w:sz w:val="22"/>
          <w:szCs w:val="22"/>
        </w:rPr>
        <w:t xml:space="preserve"> żeby się utrzymać musi </w:t>
      </w:r>
      <w:r w:rsidR="007D657C">
        <w:rPr>
          <w:rFonts w:ascii="Arial" w:hAnsi="Arial" w:cs="Arial"/>
          <w:sz w:val="22"/>
          <w:szCs w:val="22"/>
        </w:rPr>
        <w:t>podejmować dodatkowe prace</w:t>
      </w:r>
      <w:r>
        <w:rPr>
          <w:rFonts w:ascii="Arial" w:hAnsi="Arial" w:cs="Arial"/>
          <w:sz w:val="22"/>
          <w:szCs w:val="22"/>
        </w:rPr>
        <w:t>. Ich sytuacja często jest trudna</w:t>
      </w:r>
      <w:r w:rsidR="001A590B">
        <w:rPr>
          <w:rFonts w:ascii="Arial" w:hAnsi="Arial" w:cs="Arial"/>
          <w:sz w:val="22"/>
          <w:szCs w:val="22"/>
        </w:rPr>
        <w:t xml:space="preserve"> dlatego jego zdaniem za</w:t>
      </w:r>
      <w:r w:rsidR="007D657C">
        <w:rPr>
          <w:rFonts w:ascii="Arial" w:hAnsi="Arial" w:cs="Arial"/>
          <w:sz w:val="22"/>
          <w:szCs w:val="22"/>
        </w:rPr>
        <w:t>s</w:t>
      </w:r>
      <w:r w:rsidR="001A590B">
        <w:rPr>
          <w:rFonts w:ascii="Arial" w:hAnsi="Arial" w:cs="Arial"/>
          <w:sz w:val="22"/>
          <w:szCs w:val="22"/>
        </w:rPr>
        <w:t>ługują na wsparcie poprzez fundowanie stypendiów, nagród czy  uruchamianie środków na promocje. Dobrym rozwiązaniem byłyby systemy pomocowe, stymulujące rozwój  tej dziedziny sztuki poprzez kupowanie nowych dzieł sztuki i ich gromadzenie c</w:t>
      </w:r>
      <w:r w:rsidR="007D657C">
        <w:rPr>
          <w:rFonts w:ascii="Arial" w:hAnsi="Arial" w:cs="Arial"/>
          <w:sz w:val="22"/>
          <w:szCs w:val="22"/>
        </w:rPr>
        <w:t>zy ustanowienie corocznie puli ś</w:t>
      </w:r>
      <w:r w:rsidR="001A590B">
        <w:rPr>
          <w:rFonts w:ascii="Arial" w:hAnsi="Arial" w:cs="Arial"/>
          <w:sz w:val="22"/>
          <w:szCs w:val="22"/>
        </w:rPr>
        <w:t>rodków na zakup  nowych dzieł.</w:t>
      </w:r>
    </w:p>
    <w:p w:rsidR="001A590B" w:rsidRDefault="001A590B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powiedziała, że jest to ciekawa propozycja do przemyślenia, np. wprowadzenie do Statutu kategorii nagród </w:t>
      </w:r>
      <w:r w:rsidR="007D657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la tej dziedziny.</w:t>
      </w:r>
    </w:p>
    <w:p w:rsidR="001A590B" w:rsidRDefault="001A590B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Jadwiga Zienki</w:t>
      </w:r>
      <w:r w:rsidR="007D657C">
        <w:rPr>
          <w:rFonts w:ascii="Arial" w:hAnsi="Arial" w:cs="Arial"/>
          <w:sz w:val="22"/>
          <w:szCs w:val="22"/>
        </w:rPr>
        <w:t>ewicz powiedziała, że miasto kor</w:t>
      </w:r>
      <w:r>
        <w:rPr>
          <w:rFonts w:ascii="Arial" w:hAnsi="Arial" w:cs="Arial"/>
          <w:sz w:val="22"/>
          <w:szCs w:val="22"/>
        </w:rPr>
        <w:t>zysta z usług naszych twórców</w:t>
      </w:r>
      <w:r w:rsidR="007D657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panów Niemy</w:t>
      </w:r>
      <w:r w:rsidR="0065461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skiego, Bacy, Jaśnikowskiego, którzy </w:t>
      </w:r>
      <w:r w:rsidR="007D657C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autorami legnickich pomników czy obrazów.</w:t>
      </w:r>
    </w:p>
    <w:p w:rsidR="007555EF" w:rsidRDefault="001A590B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Grażyna Pichla</w:t>
      </w:r>
      <w:r>
        <w:rPr>
          <w:rFonts w:ascii="Arial" w:hAnsi="Arial" w:cs="Arial"/>
          <w:sz w:val="22"/>
          <w:szCs w:val="22"/>
        </w:rPr>
        <w:t xml:space="preserve"> wyraziła swój podziw dla pana Henryka Bacy, który uczył plastyki w I</w:t>
      </w:r>
      <w:r w:rsidR="0065461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LO i</w:t>
      </w:r>
      <w:r w:rsidR="0065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był wspaniałym pedagogiem i człowiekiem dla swoich uczniów. Uczył dostrzegania piękna i</w:t>
      </w:r>
      <w:r w:rsidR="0065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dobra  w rzeczach  znajdujących się dookoła.</w:t>
      </w:r>
    </w:p>
    <w:p w:rsidR="001A590B" w:rsidRDefault="001A590B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dodała, że nasi artyś</w:t>
      </w:r>
      <w:r w:rsidR="007D657C">
        <w:rPr>
          <w:rFonts w:ascii="Arial" w:hAnsi="Arial" w:cs="Arial"/>
          <w:sz w:val="22"/>
          <w:szCs w:val="22"/>
        </w:rPr>
        <w:t>ci są znani za granicą i promują</w:t>
      </w:r>
      <w:r>
        <w:rPr>
          <w:rFonts w:ascii="Arial" w:hAnsi="Arial" w:cs="Arial"/>
          <w:sz w:val="22"/>
          <w:szCs w:val="22"/>
        </w:rPr>
        <w:t xml:space="preserve"> w ten sposób nasze miasto.</w:t>
      </w:r>
    </w:p>
    <w:p w:rsidR="001358BA" w:rsidRDefault="001358BA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Benedykt Ksiądzyna</w:t>
      </w:r>
      <w:r>
        <w:rPr>
          <w:rFonts w:ascii="Arial" w:hAnsi="Arial" w:cs="Arial"/>
          <w:sz w:val="22"/>
          <w:szCs w:val="22"/>
        </w:rPr>
        <w:t xml:space="preserve"> podkreślił rolę wystaw organizowanych co roku przez Galerię, do których należy Festiwal Srebra, Wystaw</w:t>
      </w:r>
      <w:r w:rsidR="00C34EC7">
        <w:rPr>
          <w:rFonts w:ascii="Arial" w:hAnsi="Arial" w:cs="Arial"/>
          <w:sz w:val="22"/>
          <w:szCs w:val="22"/>
        </w:rPr>
        <w:t xml:space="preserve">a Plastyki Zagłębia Miedziowego czy Przegląd Młodych. Organizacja </w:t>
      </w:r>
      <w:r w:rsidR="007D657C">
        <w:rPr>
          <w:rFonts w:ascii="Arial" w:hAnsi="Arial" w:cs="Arial"/>
          <w:sz w:val="22"/>
          <w:szCs w:val="22"/>
        </w:rPr>
        <w:t>takich</w:t>
      </w:r>
      <w:r w:rsidR="00C34EC7">
        <w:rPr>
          <w:rFonts w:ascii="Arial" w:hAnsi="Arial" w:cs="Arial"/>
          <w:sz w:val="22"/>
          <w:szCs w:val="22"/>
        </w:rPr>
        <w:t xml:space="preserve"> imprez wymaga wiele wysiłku i staranności ze strony Galerii.</w:t>
      </w:r>
    </w:p>
    <w:p w:rsidR="00113D00" w:rsidRDefault="00C34EC7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657C">
        <w:rPr>
          <w:rFonts w:ascii="Arial" w:hAnsi="Arial" w:cs="Arial"/>
          <w:b/>
          <w:sz w:val="22"/>
          <w:szCs w:val="22"/>
        </w:rPr>
        <w:t>Zbigniew Kraska</w:t>
      </w:r>
      <w:r>
        <w:rPr>
          <w:rFonts w:ascii="Arial" w:hAnsi="Arial" w:cs="Arial"/>
          <w:sz w:val="22"/>
          <w:szCs w:val="22"/>
        </w:rPr>
        <w:t xml:space="preserve">  wyjaśnił, że te przedsięwzięcia są zapisane w Strategii Kulturalnej Miasta i wiążą się z tym problemy, głównie finansowe</w:t>
      </w:r>
      <w:r w:rsidR="00D974BB">
        <w:rPr>
          <w:rFonts w:ascii="Arial" w:hAnsi="Arial" w:cs="Arial"/>
          <w:sz w:val="22"/>
          <w:szCs w:val="22"/>
        </w:rPr>
        <w:t>,</w:t>
      </w:r>
      <w:r w:rsidR="008279DB">
        <w:rPr>
          <w:rFonts w:ascii="Arial" w:hAnsi="Arial" w:cs="Arial"/>
          <w:sz w:val="22"/>
          <w:szCs w:val="22"/>
        </w:rPr>
        <w:t xml:space="preserve"> gdyż liczy się na sponsorów, którzy ciągle się zmieniają. Obecnie</w:t>
      </w:r>
      <w:r w:rsidR="00D974BB">
        <w:rPr>
          <w:rFonts w:ascii="Arial" w:hAnsi="Arial" w:cs="Arial"/>
          <w:sz w:val="22"/>
          <w:szCs w:val="22"/>
        </w:rPr>
        <w:t>,</w:t>
      </w:r>
      <w:r w:rsidR="008279DB">
        <w:rPr>
          <w:rFonts w:ascii="Arial" w:hAnsi="Arial" w:cs="Arial"/>
          <w:sz w:val="22"/>
          <w:szCs w:val="22"/>
        </w:rPr>
        <w:t xml:space="preserve"> po 37 latach główny sponsor KGHM odmówił finansowania Wystawy Srebra i środki </w:t>
      </w:r>
      <w:r w:rsidR="00D974BB">
        <w:rPr>
          <w:rFonts w:ascii="Arial" w:hAnsi="Arial" w:cs="Arial"/>
          <w:sz w:val="22"/>
          <w:szCs w:val="22"/>
        </w:rPr>
        <w:t>na ten cel</w:t>
      </w:r>
      <w:r w:rsidR="008279DB">
        <w:rPr>
          <w:rFonts w:ascii="Arial" w:hAnsi="Arial" w:cs="Arial"/>
          <w:sz w:val="22"/>
          <w:szCs w:val="22"/>
        </w:rPr>
        <w:t xml:space="preserve"> musiał </w:t>
      </w:r>
      <w:r w:rsidR="00D974BB">
        <w:rPr>
          <w:rFonts w:ascii="Arial" w:hAnsi="Arial" w:cs="Arial"/>
          <w:sz w:val="22"/>
          <w:szCs w:val="22"/>
        </w:rPr>
        <w:t xml:space="preserve">zabezpieczyć </w:t>
      </w:r>
      <w:r w:rsidR="008279DB">
        <w:rPr>
          <w:rFonts w:ascii="Arial" w:hAnsi="Arial" w:cs="Arial"/>
          <w:sz w:val="22"/>
          <w:szCs w:val="22"/>
        </w:rPr>
        <w:t xml:space="preserve">Urząd. Należałoby rozważyć zabezpieczenie w budżecie środków w formie dotacji celowej lub zrezygnować z tej imprezy. Wiele </w:t>
      </w:r>
      <w:r w:rsidR="00D974BB">
        <w:rPr>
          <w:rFonts w:ascii="Arial" w:hAnsi="Arial" w:cs="Arial"/>
          <w:sz w:val="22"/>
          <w:szCs w:val="22"/>
        </w:rPr>
        <w:t>miast</w:t>
      </w:r>
      <w:r w:rsidR="008279DB">
        <w:rPr>
          <w:rFonts w:ascii="Arial" w:hAnsi="Arial" w:cs="Arial"/>
          <w:sz w:val="22"/>
          <w:szCs w:val="22"/>
        </w:rPr>
        <w:t xml:space="preserve"> przejęłoby organizację tej imprezy u siebie, </w:t>
      </w:r>
      <w:r w:rsidR="00D974BB">
        <w:rPr>
          <w:rFonts w:ascii="Arial" w:hAnsi="Arial" w:cs="Arial"/>
          <w:sz w:val="22"/>
          <w:szCs w:val="22"/>
        </w:rPr>
        <w:t>a ta</w:t>
      </w:r>
      <w:r w:rsidR="008279DB">
        <w:rPr>
          <w:rFonts w:ascii="Arial" w:hAnsi="Arial" w:cs="Arial"/>
          <w:sz w:val="22"/>
          <w:szCs w:val="22"/>
        </w:rPr>
        <w:t xml:space="preserve"> Wystawa </w:t>
      </w:r>
      <w:r w:rsidR="00D974BB">
        <w:rPr>
          <w:rFonts w:ascii="Arial" w:hAnsi="Arial" w:cs="Arial"/>
          <w:sz w:val="22"/>
          <w:szCs w:val="22"/>
        </w:rPr>
        <w:t xml:space="preserve">jest </w:t>
      </w:r>
      <w:r w:rsidR="008279DB">
        <w:rPr>
          <w:rFonts w:ascii="Arial" w:hAnsi="Arial" w:cs="Arial"/>
          <w:sz w:val="22"/>
          <w:szCs w:val="22"/>
        </w:rPr>
        <w:t>bardzo prestiż</w:t>
      </w:r>
      <w:r w:rsidR="00D974BB">
        <w:rPr>
          <w:rFonts w:ascii="Arial" w:hAnsi="Arial" w:cs="Arial"/>
          <w:sz w:val="22"/>
          <w:szCs w:val="22"/>
        </w:rPr>
        <w:t>owa i przyciąga</w:t>
      </w:r>
      <w:r w:rsidR="008279DB">
        <w:rPr>
          <w:rFonts w:ascii="Arial" w:hAnsi="Arial" w:cs="Arial"/>
          <w:sz w:val="22"/>
          <w:szCs w:val="22"/>
        </w:rPr>
        <w:t xml:space="preserve"> artystów z całego świata. Każde miasto skorzystałoby  na </w:t>
      </w:r>
      <w:r w:rsidR="00113D00">
        <w:rPr>
          <w:rFonts w:ascii="Arial" w:hAnsi="Arial" w:cs="Arial"/>
          <w:sz w:val="22"/>
          <w:szCs w:val="22"/>
        </w:rPr>
        <w:t xml:space="preserve">takiej </w:t>
      </w:r>
      <w:r w:rsidR="00D974BB">
        <w:rPr>
          <w:rFonts w:ascii="Arial" w:hAnsi="Arial" w:cs="Arial"/>
          <w:sz w:val="22"/>
          <w:szCs w:val="22"/>
        </w:rPr>
        <w:t>i</w:t>
      </w:r>
      <w:r w:rsidR="00113D00">
        <w:rPr>
          <w:rFonts w:ascii="Arial" w:hAnsi="Arial" w:cs="Arial"/>
          <w:sz w:val="22"/>
          <w:szCs w:val="22"/>
        </w:rPr>
        <w:t xml:space="preserve">mprezie i promocji. Zaproponował </w:t>
      </w:r>
      <w:r w:rsidR="00D974BB">
        <w:rPr>
          <w:rFonts w:ascii="Arial" w:hAnsi="Arial" w:cs="Arial"/>
          <w:sz w:val="22"/>
          <w:szCs w:val="22"/>
        </w:rPr>
        <w:t xml:space="preserve">żeby corocznie </w:t>
      </w:r>
      <w:r w:rsidR="00113D00">
        <w:rPr>
          <w:rFonts w:ascii="Arial" w:hAnsi="Arial" w:cs="Arial"/>
          <w:sz w:val="22"/>
          <w:szCs w:val="22"/>
        </w:rPr>
        <w:t>rezerwować pieniądze do czasu znalezienia sponsorów, co byłoby kołem ratunkowym</w:t>
      </w:r>
      <w:r w:rsidR="00D974BB">
        <w:rPr>
          <w:rFonts w:ascii="Arial" w:hAnsi="Arial" w:cs="Arial"/>
          <w:sz w:val="22"/>
          <w:szCs w:val="22"/>
        </w:rPr>
        <w:t xml:space="preserve"> dla Galerii</w:t>
      </w:r>
      <w:r w:rsidR="00113D00">
        <w:rPr>
          <w:rFonts w:ascii="Arial" w:hAnsi="Arial" w:cs="Arial"/>
          <w:sz w:val="22"/>
          <w:szCs w:val="22"/>
        </w:rPr>
        <w:t>, a po znalezieniu sponsorów środki wracałyby do budż</w:t>
      </w:r>
      <w:r w:rsidR="00D974BB">
        <w:rPr>
          <w:rFonts w:ascii="Arial" w:hAnsi="Arial" w:cs="Arial"/>
          <w:sz w:val="22"/>
          <w:szCs w:val="22"/>
        </w:rPr>
        <w:t>etu. Drugim problemem Galerii jest bra</w:t>
      </w:r>
      <w:r w:rsidR="00113D00">
        <w:rPr>
          <w:rFonts w:ascii="Arial" w:hAnsi="Arial" w:cs="Arial"/>
          <w:sz w:val="22"/>
          <w:szCs w:val="22"/>
        </w:rPr>
        <w:t>k pomieszczeń magazynowych na przechowywanie sprzętu wystawienniczego, gablot i wyrobów ze srebra czy innych dzieł.</w:t>
      </w:r>
    </w:p>
    <w:p w:rsidR="00113D00" w:rsidRDefault="00113D00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74BB">
        <w:rPr>
          <w:rFonts w:ascii="Arial" w:hAnsi="Arial" w:cs="Arial"/>
          <w:b/>
          <w:sz w:val="22"/>
          <w:szCs w:val="22"/>
        </w:rPr>
        <w:t xml:space="preserve">Lesław </w:t>
      </w:r>
      <w:r w:rsidR="0045024D" w:rsidRPr="00D974BB">
        <w:rPr>
          <w:rFonts w:ascii="Arial" w:hAnsi="Arial" w:cs="Arial"/>
          <w:b/>
          <w:sz w:val="22"/>
          <w:szCs w:val="22"/>
        </w:rPr>
        <w:t>R</w:t>
      </w:r>
      <w:r w:rsidRPr="00D974BB">
        <w:rPr>
          <w:rFonts w:ascii="Arial" w:hAnsi="Arial" w:cs="Arial"/>
          <w:b/>
          <w:sz w:val="22"/>
          <w:szCs w:val="22"/>
        </w:rPr>
        <w:t>ozbaczyło</w:t>
      </w:r>
      <w:r>
        <w:rPr>
          <w:rFonts w:ascii="Arial" w:hAnsi="Arial" w:cs="Arial"/>
          <w:sz w:val="22"/>
          <w:szCs w:val="22"/>
        </w:rPr>
        <w:t xml:space="preserve"> zaproponował wykorzystać puste lokale użytkowe, które nie znalazły nabywcy od dłuższego czasu i rozmawiać w tej sprawie  ze ZGM.</w:t>
      </w:r>
    </w:p>
    <w:p w:rsidR="00C34EC7" w:rsidRDefault="0045024D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74BB">
        <w:rPr>
          <w:rFonts w:ascii="Arial" w:hAnsi="Arial" w:cs="Arial"/>
          <w:b/>
          <w:sz w:val="22"/>
          <w:szCs w:val="22"/>
        </w:rPr>
        <w:t>Renata Gargaś</w:t>
      </w:r>
      <w:r w:rsidR="00D974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powiedziała, że takie rozmowy są i ZGM proponuje różne lokale</w:t>
      </w:r>
      <w:r w:rsidR="00654613">
        <w:rPr>
          <w:rFonts w:ascii="Arial" w:hAnsi="Arial" w:cs="Arial"/>
          <w:sz w:val="22"/>
          <w:szCs w:val="22"/>
        </w:rPr>
        <w:t xml:space="preserve"> uzytkowe</w:t>
      </w:r>
      <w:r>
        <w:rPr>
          <w:rFonts w:ascii="Arial" w:hAnsi="Arial" w:cs="Arial"/>
          <w:sz w:val="22"/>
          <w:szCs w:val="22"/>
        </w:rPr>
        <w:t>. Galeria dysponuje kilkoma takimi lokalami</w:t>
      </w:r>
      <w:r w:rsidR="006546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potrzebne </w:t>
      </w:r>
      <w:r w:rsidR="00654613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większe pomieszczenia.</w:t>
      </w:r>
    </w:p>
    <w:p w:rsidR="0045024D" w:rsidRDefault="0045024D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74BB">
        <w:rPr>
          <w:rFonts w:ascii="Arial" w:hAnsi="Arial" w:cs="Arial"/>
          <w:b/>
          <w:sz w:val="22"/>
          <w:szCs w:val="22"/>
        </w:rPr>
        <w:t>Adam Sikorski</w:t>
      </w:r>
      <w:r>
        <w:rPr>
          <w:rFonts w:ascii="Arial" w:hAnsi="Arial" w:cs="Arial"/>
          <w:sz w:val="22"/>
          <w:szCs w:val="22"/>
        </w:rPr>
        <w:t xml:space="preserve"> wyjaśnił, że sprawa dotyczy wszystkich instytucji kultury w naszym mieście i</w:t>
      </w:r>
      <w:r w:rsidR="0065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cały czas ogląda się i szuka takich pomieszczeń przy współpracy ze ZGM.</w:t>
      </w:r>
    </w:p>
    <w:p w:rsidR="0045024D" w:rsidRDefault="0045024D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74BB">
        <w:rPr>
          <w:rFonts w:ascii="Arial" w:hAnsi="Arial" w:cs="Arial"/>
          <w:b/>
          <w:sz w:val="22"/>
          <w:szCs w:val="22"/>
        </w:rPr>
        <w:t>G</w:t>
      </w:r>
      <w:r w:rsidR="00D974BB" w:rsidRPr="00D974BB">
        <w:rPr>
          <w:rFonts w:ascii="Arial" w:hAnsi="Arial" w:cs="Arial"/>
          <w:b/>
          <w:sz w:val="22"/>
          <w:szCs w:val="22"/>
        </w:rPr>
        <w:t>raż</w:t>
      </w:r>
      <w:r w:rsidRPr="00D974BB">
        <w:rPr>
          <w:rFonts w:ascii="Arial" w:hAnsi="Arial" w:cs="Arial"/>
          <w:b/>
          <w:sz w:val="22"/>
          <w:szCs w:val="22"/>
        </w:rPr>
        <w:t>yna Pichla</w:t>
      </w:r>
      <w:r>
        <w:rPr>
          <w:rFonts w:ascii="Arial" w:hAnsi="Arial" w:cs="Arial"/>
          <w:sz w:val="22"/>
          <w:szCs w:val="22"/>
        </w:rPr>
        <w:t xml:space="preserve"> zapytała o funkcjonowanie pracowni sztuki.</w:t>
      </w:r>
    </w:p>
    <w:p w:rsidR="0045024D" w:rsidRDefault="0045024D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E5A5A">
        <w:rPr>
          <w:rFonts w:ascii="Arial" w:hAnsi="Arial" w:cs="Arial"/>
          <w:b/>
          <w:sz w:val="22"/>
          <w:szCs w:val="22"/>
        </w:rPr>
        <w:t>Zbigniew Kraska</w:t>
      </w:r>
      <w:r>
        <w:rPr>
          <w:rFonts w:ascii="Arial" w:hAnsi="Arial" w:cs="Arial"/>
          <w:sz w:val="22"/>
          <w:szCs w:val="22"/>
        </w:rPr>
        <w:t xml:space="preserve"> poinformował, że organizuje się stałe zajęcia cotygodniowe dla dzieci i</w:t>
      </w:r>
      <w:r w:rsidR="0065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dorosłych, a drugie są organizowane w ramach projektu </w:t>
      </w:r>
      <w:r w:rsidR="007C2893">
        <w:rPr>
          <w:rFonts w:ascii="Arial" w:hAnsi="Arial" w:cs="Arial"/>
          <w:sz w:val="22"/>
          <w:szCs w:val="22"/>
        </w:rPr>
        <w:t xml:space="preserve">i skierowane są do </w:t>
      </w:r>
      <w:r>
        <w:rPr>
          <w:rFonts w:ascii="Arial" w:hAnsi="Arial" w:cs="Arial"/>
          <w:sz w:val="22"/>
          <w:szCs w:val="22"/>
        </w:rPr>
        <w:t xml:space="preserve">artystów. Wszystkie </w:t>
      </w:r>
      <w:r w:rsidR="007C2893">
        <w:rPr>
          <w:rFonts w:ascii="Arial" w:hAnsi="Arial" w:cs="Arial"/>
          <w:sz w:val="22"/>
          <w:szCs w:val="22"/>
        </w:rPr>
        <w:t>zajęcia są bezpłatne i</w:t>
      </w:r>
      <w:r>
        <w:rPr>
          <w:rFonts w:ascii="Arial" w:hAnsi="Arial" w:cs="Arial"/>
          <w:sz w:val="22"/>
          <w:szCs w:val="22"/>
        </w:rPr>
        <w:t xml:space="preserve"> wstęp jest dla </w:t>
      </w:r>
      <w:r w:rsidR="007C2893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>zainteresowanych .</w:t>
      </w:r>
    </w:p>
    <w:p w:rsidR="0045024D" w:rsidRDefault="0045024D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C2893">
        <w:rPr>
          <w:rFonts w:ascii="Arial" w:hAnsi="Arial" w:cs="Arial"/>
          <w:b/>
          <w:sz w:val="22"/>
          <w:szCs w:val="22"/>
        </w:rPr>
        <w:t>Renata Gargaś</w:t>
      </w:r>
      <w:r>
        <w:rPr>
          <w:rFonts w:ascii="Arial" w:hAnsi="Arial" w:cs="Arial"/>
          <w:sz w:val="22"/>
          <w:szCs w:val="22"/>
        </w:rPr>
        <w:t xml:space="preserve"> dodała, że zajęcia prowadzone są dla przedszkoli na ul. Szkolnej i </w:t>
      </w:r>
      <w:r w:rsidR="007C2893">
        <w:rPr>
          <w:rFonts w:ascii="Arial" w:hAnsi="Arial" w:cs="Arial"/>
          <w:sz w:val="22"/>
          <w:szCs w:val="22"/>
        </w:rPr>
        <w:t>w salach G</w:t>
      </w:r>
      <w:r>
        <w:rPr>
          <w:rFonts w:ascii="Arial" w:hAnsi="Arial" w:cs="Arial"/>
          <w:sz w:val="22"/>
          <w:szCs w:val="22"/>
        </w:rPr>
        <w:t>alerii.</w:t>
      </w:r>
    </w:p>
    <w:p w:rsidR="0045024D" w:rsidRDefault="0045024D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54613">
        <w:rPr>
          <w:rFonts w:ascii="Arial" w:hAnsi="Arial" w:cs="Arial"/>
          <w:b/>
          <w:sz w:val="22"/>
          <w:szCs w:val="22"/>
        </w:rPr>
        <w:t xml:space="preserve">Adam </w:t>
      </w:r>
      <w:r w:rsidR="003C5B07" w:rsidRPr="00654613">
        <w:rPr>
          <w:rFonts w:ascii="Arial" w:hAnsi="Arial" w:cs="Arial"/>
          <w:b/>
          <w:sz w:val="22"/>
          <w:szCs w:val="22"/>
        </w:rPr>
        <w:t>S</w:t>
      </w:r>
      <w:r w:rsidRPr="00654613">
        <w:rPr>
          <w:rFonts w:ascii="Arial" w:hAnsi="Arial" w:cs="Arial"/>
          <w:b/>
          <w:sz w:val="22"/>
          <w:szCs w:val="22"/>
        </w:rPr>
        <w:t>ikorski</w:t>
      </w:r>
      <w:r w:rsidR="003C5B07">
        <w:rPr>
          <w:rFonts w:ascii="Arial" w:hAnsi="Arial" w:cs="Arial"/>
          <w:sz w:val="22"/>
          <w:szCs w:val="22"/>
        </w:rPr>
        <w:t xml:space="preserve"> podkreślił duże</w:t>
      </w:r>
      <w:r w:rsidR="007C2893">
        <w:rPr>
          <w:rFonts w:ascii="Arial" w:hAnsi="Arial" w:cs="Arial"/>
          <w:sz w:val="22"/>
          <w:szCs w:val="22"/>
        </w:rPr>
        <w:t xml:space="preserve"> walory przygotowanego materiału</w:t>
      </w:r>
      <w:r w:rsidR="003C5B07">
        <w:rPr>
          <w:rFonts w:ascii="Arial" w:hAnsi="Arial" w:cs="Arial"/>
          <w:sz w:val="22"/>
          <w:szCs w:val="22"/>
        </w:rPr>
        <w:t>, który może służyć jako kompendium wiedzy o historii sztuki w naszym mieście.</w:t>
      </w:r>
    </w:p>
    <w:p w:rsidR="003C5B07" w:rsidRDefault="003C5B07" w:rsidP="003C5B07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B7882">
        <w:rPr>
          <w:rFonts w:ascii="Arial" w:hAnsi="Arial" w:cs="Arial"/>
          <w:sz w:val="22"/>
          <w:szCs w:val="22"/>
        </w:rPr>
        <w:t xml:space="preserve">Po zapoznaniu się ze szczegółowym </w:t>
      </w:r>
      <w:r w:rsidRPr="004B7882">
        <w:rPr>
          <w:rFonts w:ascii="Arial" w:hAnsi="Arial" w:cs="Arial"/>
          <w:b/>
          <w:sz w:val="22"/>
          <w:szCs w:val="22"/>
        </w:rPr>
        <w:t xml:space="preserve"> </w:t>
      </w:r>
      <w:r w:rsidRPr="004B7882">
        <w:rPr>
          <w:rFonts w:ascii="Arial" w:hAnsi="Arial" w:cs="Arial"/>
          <w:sz w:val="22"/>
          <w:szCs w:val="22"/>
        </w:rPr>
        <w:t>materiałem pt.</w:t>
      </w:r>
      <w:r w:rsidRPr="004B7882">
        <w:rPr>
          <w:rFonts w:ascii="Arial" w:hAnsi="Arial" w:cs="Arial"/>
          <w:b/>
          <w:sz w:val="22"/>
          <w:szCs w:val="22"/>
        </w:rPr>
        <w:t xml:space="preserve"> „Pre</w:t>
      </w:r>
      <w:r>
        <w:rPr>
          <w:rFonts w:ascii="Arial" w:hAnsi="Arial" w:cs="Arial"/>
          <w:b/>
          <w:sz w:val="22"/>
          <w:szCs w:val="22"/>
        </w:rPr>
        <w:t>zentacja i promocja legnickiego</w:t>
      </w:r>
    </w:p>
    <w:p w:rsidR="003C5B07" w:rsidRDefault="003C5B07" w:rsidP="003C5B07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4B7882">
        <w:rPr>
          <w:rFonts w:ascii="Arial" w:hAnsi="Arial" w:cs="Arial"/>
          <w:b/>
          <w:sz w:val="22"/>
          <w:szCs w:val="22"/>
        </w:rPr>
        <w:t>środowiska plastycznego w działa</w:t>
      </w:r>
      <w:r>
        <w:rPr>
          <w:rFonts w:ascii="Arial" w:hAnsi="Arial" w:cs="Arial"/>
          <w:b/>
          <w:sz w:val="22"/>
          <w:szCs w:val="22"/>
        </w:rPr>
        <w:t>lności Galerii Sztuki w Legnicy</w:t>
      </w:r>
      <w:r w:rsidRPr="004B7882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popartym</w:t>
      </w:r>
    </w:p>
    <w:p w:rsidR="003C5B07" w:rsidRDefault="003C5B07" w:rsidP="003C5B07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wystąpieniem Dyrektora Galerii Sztuki, </w:t>
      </w:r>
      <w:r>
        <w:rPr>
          <w:rFonts w:ascii="Arial" w:hAnsi="Arial" w:cs="Arial"/>
          <w:b/>
          <w:sz w:val="22"/>
          <w:szCs w:val="22"/>
        </w:rPr>
        <w:t>Komisja bardzo wysoko oceniła przedstawione</w:t>
      </w:r>
    </w:p>
    <w:p w:rsidR="007555EF" w:rsidRPr="006E5A5A" w:rsidRDefault="003C5B07" w:rsidP="006E5A5A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Sprawozdanie.</w:t>
      </w:r>
    </w:p>
    <w:p w:rsidR="007555EF" w:rsidRDefault="007555EF" w:rsidP="00C7441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74419" w:rsidRPr="007555EF" w:rsidRDefault="00C74419" w:rsidP="00C7441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555EF">
        <w:rPr>
          <w:rFonts w:ascii="Arial" w:hAnsi="Arial" w:cs="Arial"/>
          <w:b/>
          <w:sz w:val="22"/>
          <w:szCs w:val="22"/>
        </w:rPr>
        <w:t>Ad. 4</w:t>
      </w:r>
    </w:p>
    <w:p w:rsidR="007555EF" w:rsidRPr="003C5B07" w:rsidRDefault="003C5B07" w:rsidP="006E5A5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Komisji </w:t>
      </w:r>
      <w:r w:rsidRPr="003C5B07">
        <w:rPr>
          <w:rFonts w:ascii="Arial" w:hAnsi="Arial" w:cs="Arial"/>
          <w:sz w:val="22"/>
          <w:szCs w:val="22"/>
        </w:rPr>
        <w:t>przystąpiła do opiniowania materiałów sesyjnych.</w:t>
      </w:r>
    </w:p>
    <w:p w:rsidR="006E5A5A" w:rsidRDefault="006E5A5A" w:rsidP="006E5A5A">
      <w:pPr>
        <w:jc w:val="both"/>
        <w:rPr>
          <w:rFonts w:ascii="Arial" w:hAnsi="Arial" w:cs="Arial"/>
          <w:sz w:val="22"/>
          <w:szCs w:val="22"/>
        </w:rPr>
      </w:pPr>
    </w:p>
    <w:p w:rsidR="006E5A5A" w:rsidRPr="006E5A5A" w:rsidRDefault="003C5B07" w:rsidP="006E5A5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E5A5A">
        <w:rPr>
          <w:rFonts w:ascii="Arial" w:hAnsi="Arial" w:cs="Arial"/>
          <w:sz w:val="22"/>
          <w:szCs w:val="22"/>
        </w:rPr>
        <w:t>projekt uchwały zmieniającej uchwałę w sprawie ustalenia cen i opłat za usługi przewozowe, uprawnień do przejazdów ulgowych w komunikacji miejskiej świadczone przez MPK</w:t>
      </w:r>
      <w:r w:rsidR="006E5A5A" w:rsidRPr="006E5A5A">
        <w:rPr>
          <w:rFonts w:ascii="Arial" w:hAnsi="Arial" w:cs="Arial"/>
          <w:sz w:val="22"/>
          <w:szCs w:val="22"/>
        </w:rPr>
        <w:t xml:space="preserve"> sp. z </w:t>
      </w:r>
      <w:r w:rsidRPr="006E5A5A">
        <w:rPr>
          <w:rFonts w:ascii="Arial" w:hAnsi="Arial" w:cs="Arial"/>
          <w:sz w:val="22"/>
          <w:szCs w:val="22"/>
        </w:rPr>
        <w:t>o.o. w Legnicy – 1/XXXII.</w:t>
      </w:r>
    </w:p>
    <w:p w:rsidR="00DB587B" w:rsidRDefault="00DB587B" w:rsidP="006E5A5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7C2893">
        <w:rPr>
          <w:rFonts w:ascii="Arial" w:hAnsi="Arial" w:cs="Arial"/>
          <w:b/>
          <w:sz w:val="22"/>
          <w:szCs w:val="22"/>
        </w:rPr>
        <w:t>Jadwiga Zienkiewicz</w:t>
      </w:r>
      <w:r w:rsidR="007C2893">
        <w:rPr>
          <w:rFonts w:ascii="Arial" w:hAnsi="Arial" w:cs="Arial"/>
          <w:sz w:val="22"/>
          <w:szCs w:val="22"/>
        </w:rPr>
        <w:t xml:space="preserve"> omówiła</w:t>
      </w:r>
      <w:r>
        <w:rPr>
          <w:rFonts w:ascii="Arial" w:hAnsi="Arial" w:cs="Arial"/>
          <w:sz w:val="22"/>
          <w:szCs w:val="22"/>
        </w:rPr>
        <w:t xml:space="preserve"> projekt uchwały wniesiony przez radnego Macieja Kupaj</w:t>
      </w:r>
      <w:r w:rsidR="007C2893">
        <w:rPr>
          <w:rFonts w:ascii="Arial" w:hAnsi="Arial" w:cs="Arial"/>
          <w:sz w:val="22"/>
          <w:szCs w:val="22"/>
        </w:rPr>
        <w:t>a.</w:t>
      </w:r>
    </w:p>
    <w:p w:rsidR="00DB587B" w:rsidRDefault="007C2893" w:rsidP="006E5A5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B587B">
        <w:rPr>
          <w:rFonts w:ascii="Arial" w:hAnsi="Arial" w:cs="Arial"/>
          <w:sz w:val="22"/>
          <w:szCs w:val="22"/>
        </w:rPr>
        <w:t>oinformowała, że opinia pozytywna dotyczy tylko części  w zakresie kierowców jadących za</w:t>
      </w:r>
    </w:p>
    <w:p w:rsidR="006E5A5A" w:rsidRDefault="007C2893" w:rsidP="006E5A5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darmo w sytuacji</w:t>
      </w:r>
      <w:r w:rsidR="00DB587B">
        <w:rPr>
          <w:rFonts w:ascii="Arial" w:hAnsi="Arial" w:cs="Arial"/>
          <w:sz w:val="22"/>
          <w:szCs w:val="22"/>
        </w:rPr>
        <w:t xml:space="preserve"> zbyt wysokiego zanieczyszczenia at</w:t>
      </w:r>
      <w:r>
        <w:rPr>
          <w:rFonts w:ascii="Arial" w:hAnsi="Arial" w:cs="Arial"/>
          <w:sz w:val="22"/>
          <w:szCs w:val="22"/>
        </w:rPr>
        <w:t>mosfery. R</w:t>
      </w:r>
      <w:r w:rsidR="00DB587B">
        <w:rPr>
          <w:rFonts w:ascii="Arial" w:hAnsi="Arial" w:cs="Arial"/>
          <w:sz w:val="22"/>
          <w:szCs w:val="22"/>
        </w:rPr>
        <w:t>adny wnosi o darmową</w:t>
      </w:r>
    </w:p>
    <w:p w:rsidR="006E5A5A" w:rsidRDefault="00DB587B" w:rsidP="006E5A5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podróż </w:t>
      </w:r>
      <w:r w:rsidR="007C2893">
        <w:rPr>
          <w:rFonts w:ascii="Arial" w:hAnsi="Arial" w:cs="Arial"/>
          <w:sz w:val="22"/>
          <w:szCs w:val="22"/>
        </w:rPr>
        <w:t>także dla</w:t>
      </w:r>
      <w:r>
        <w:rPr>
          <w:rFonts w:ascii="Arial" w:hAnsi="Arial" w:cs="Arial"/>
          <w:sz w:val="22"/>
          <w:szCs w:val="22"/>
        </w:rPr>
        <w:t xml:space="preserve"> osób towarzyszących kierowcy w liczbie  </w:t>
      </w:r>
      <w:r w:rsidR="007C2893">
        <w:rPr>
          <w:rFonts w:ascii="Arial" w:hAnsi="Arial" w:cs="Arial"/>
          <w:sz w:val="22"/>
          <w:szCs w:val="22"/>
        </w:rPr>
        <w:t xml:space="preserve">zapisanej w </w:t>
      </w:r>
      <w:r>
        <w:rPr>
          <w:rFonts w:ascii="Arial" w:hAnsi="Arial" w:cs="Arial"/>
          <w:sz w:val="22"/>
          <w:szCs w:val="22"/>
        </w:rPr>
        <w:t>dowodzi</w:t>
      </w:r>
      <w:r w:rsidR="006E5A5A">
        <w:rPr>
          <w:rFonts w:ascii="Arial" w:hAnsi="Arial" w:cs="Arial"/>
          <w:sz w:val="22"/>
          <w:szCs w:val="22"/>
        </w:rPr>
        <w:t>e</w:t>
      </w:r>
    </w:p>
    <w:p w:rsidR="007555EF" w:rsidRDefault="007C2893" w:rsidP="006E5A5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rejestracyjnym </w:t>
      </w:r>
      <w:r w:rsidR="00DB587B">
        <w:rPr>
          <w:rFonts w:ascii="Arial" w:hAnsi="Arial" w:cs="Arial"/>
          <w:sz w:val="22"/>
          <w:szCs w:val="22"/>
        </w:rPr>
        <w:t>samochodu.</w:t>
      </w:r>
    </w:p>
    <w:p w:rsidR="00DB587B" w:rsidRDefault="00DB587B" w:rsidP="006E5A5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7C2893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zapytała o to</w:t>
      </w:r>
      <w:r w:rsidR="007C28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jaki sposób będzie do sprawdzenia poziom</w:t>
      </w:r>
    </w:p>
    <w:p w:rsidR="006E5A5A" w:rsidRDefault="00DB587B" w:rsidP="006E5A5A">
      <w:pPr>
        <w:pStyle w:val="Lista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zanieczyszczenia powietrza.</w:t>
      </w:r>
    </w:p>
    <w:p w:rsidR="00AC3785" w:rsidRDefault="00DB587B" w:rsidP="006E5A5A">
      <w:pPr>
        <w:pStyle w:val="Lista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C2893">
        <w:rPr>
          <w:rFonts w:ascii="Arial" w:hAnsi="Arial" w:cs="Arial"/>
          <w:b/>
          <w:sz w:val="22"/>
          <w:szCs w:val="22"/>
        </w:rPr>
        <w:t>Jadwiga Zienkiewicz</w:t>
      </w:r>
      <w:r>
        <w:rPr>
          <w:rFonts w:ascii="Arial" w:hAnsi="Arial" w:cs="Arial"/>
          <w:sz w:val="22"/>
          <w:szCs w:val="22"/>
        </w:rPr>
        <w:t xml:space="preserve"> wyjaśniła, że ogłoszenia b</w:t>
      </w:r>
      <w:r w:rsidR="00AC3785">
        <w:rPr>
          <w:rFonts w:ascii="Arial" w:hAnsi="Arial" w:cs="Arial"/>
          <w:sz w:val="22"/>
          <w:szCs w:val="22"/>
        </w:rPr>
        <w:t>yłyby publikowane w formie zarzą</w:t>
      </w:r>
      <w:r>
        <w:rPr>
          <w:rFonts w:ascii="Arial" w:hAnsi="Arial" w:cs="Arial"/>
          <w:sz w:val="22"/>
          <w:szCs w:val="22"/>
        </w:rPr>
        <w:t>dzeń</w:t>
      </w:r>
    </w:p>
    <w:p w:rsidR="00DB587B" w:rsidRDefault="00AC3785" w:rsidP="006E5A5A">
      <w:pPr>
        <w:pStyle w:val="Lista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kryzysowych w mediach lokalnych, co skutkowałoby darmową jazdą na drugi dzień.</w:t>
      </w:r>
    </w:p>
    <w:p w:rsidR="007C2893" w:rsidRDefault="00AC3785" w:rsidP="007C289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7C2893">
        <w:rPr>
          <w:rFonts w:ascii="Arial" w:hAnsi="Arial" w:cs="Arial"/>
          <w:b/>
          <w:sz w:val="22"/>
          <w:szCs w:val="22"/>
        </w:rPr>
        <w:lastRenderedPageBreak/>
        <w:t>Lesław Rozbaczyło</w:t>
      </w:r>
      <w:r>
        <w:rPr>
          <w:rFonts w:ascii="Arial" w:hAnsi="Arial" w:cs="Arial"/>
          <w:sz w:val="22"/>
          <w:szCs w:val="22"/>
        </w:rPr>
        <w:t xml:space="preserve"> stwierd</w:t>
      </w:r>
      <w:r w:rsidR="007C2893">
        <w:rPr>
          <w:rFonts w:ascii="Arial" w:hAnsi="Arial" w:cs="Arial"/>
          <w:sz w:val="22"/>
          <w:szCs w:val="22"/>
        </w:rPr>
        <w:t>ził, że za darmo powinny jeździć</w:t>
      </w:r>
      <w:r>
        <w:rPr>
          <w:rFonts w:ascii="Arial" w:hAnsi="Arial" w:cs="Arial"/>
          <w:sz w:val="22"/>
          <w:szCs w:val="22"/>
        </w:rPr>
        <w:t xml:space="preserve"> d</w:t>
      </w:r>
      <w:r w:rsidR="007C2893">
        <w:rPr>
          <w:rFonts w:ascii="Arial" w:hAnsi="Arial" w:cs="Arial"/>
          <w:sz w:val="22"/>
          <w:szCs w:val="22"/>
        </w:rPr>
        <w:t>zieci i młodzież w ramach</w:t>
      </w:r>
    </w:p>
    <w:p w:rsidR="00AC3785" w:rsidRDefault="00AC3785" w:rsidP="007C289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zajęć</w:t>
      </w:r>
      <w:r w:rsidR="007C28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szkole.</w:t>
      </w:r>
    </w:p>
    <w:p w:rsidR="001D04D4" w:rsidRDefault="00AC3785" w:rsidP="00BD60B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7C2893">
        <w:rPr>
          <w:rFonts w:ascii="Arial" w:hAnsi="Arial" w:cs="Arial"/>
          <w:b/>
          <w:sz w:val="22"/>
          <w:szCs w:val="22"/>
        </w:rPr>
        <w:t>Jadwiga Zienkiewicz</w:t>
      </w:r>
      <w:r w:rsidR="007C2893">
        <w:rPr>
          <w:rFonts w:ascii="Arial" w:hAnsi="Arial" w:cs="Arial"/>
          <w:sz w:val="22"/>
          <w:szCs w:val="22"/>
        </w:rPr>
        <w:t xml:space="preserve"> poprosiła o rozwagę</w:t>
      </w:r>
      <w:r>
        <w:rPr>
          <w:rFonts w:ascii="Arial" w:hAnsi="Arial" w:cs="Arial"/>
          <w:sz w:val="22"/>
          <w:szCs w:val="22"/>
        </w:rPr>
        <w:t xml:space="preserve"> i umiar przy</w:t>
      </w:r>
      <w:r w:rsidR="007C2893">
        <w:rPr>
          <w:rFonts w:ascii="Arial" w:hAnsi="Arial" w:cs="Arial"/>
          <w:sz w:val="22"/>
          <w:szCs w:val="22"/>
        </w:rPr>
        <w:t xml:space="preserve"> opiniowaniu</w:t>
      </w:r>
      <w:r>
        <w:rPr>
          <w:rFonts w:ascii="Arial" w:hAnsi="Arial" w:cs="Arial"/>
          <w:sz w:val="22"/>
          <w:szCs w:val="22"/>
        </w:rPr>
        <w:t xml:space="preserve"> p</w:t>
      </w:r>
      <w:r w:rsidR="001D04D4">
        <w:rPr>
          <w:rFonts w:ascii="Arial" w:hAnsi="Arial" w:cs="Arial"/>
          <w:sz w:val="22"/>
          <w:szCs w:val="22"/>
        </w:rPr>
        <w:t>owyższej uchwały,</w:t>
      </w:r>
    </w:p>
    <w:p w:rsidR="001D04D4" w:rsidRDefault="001D04D4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</w:t>
      </w:r>
      <w:r w:rsidR="00AC3785">
        <w:rPr>
          <w:rFonts w:ascii="Arial" w:hAnsi="Arial" w:cs="Arial"/>
          <w:sz w:val="22"/>
          <w:szCs w:val="22"/>
        </w:rPr>
        <w:t xml:space="preserve">yż </w:t>
      </w:r>
      <w:r w:rsidR="00B83483">
        <w:rPr>
          <w:rFonts w:ascii="Arial" w:hAnsi="Arial" w:cs="Arial"/>
          <w:sz w:val="22"/>
          <w:szCs w:val="22"/>
        </w:rPr>
        <w:t>do MPK</w:t>
      </w:r>
      <w:r>
        <w:rPr>
          <w:rFonts w:ascii="Arial" w:hAnsi="Arial" w:cs="Arial"/>
          <w:sz w:val="22"/>
          <w:szCs w:val="22"/>
        </w:rPr>
        <w:t xml:space="preserve"> t</w:t>
      </w:r>
      <w:r w:rsidR="00AC3785">
        <w:rPr>
          <w:rFonts w:ascii="Arial" w:hAnsi="Arial" w:cs="Arial"/>
          <w:sz w:val="22"/>
          <w:szCs w:val="22"/>
        </w:rPr>
        <w:t>rzeba będzie coraz więcej dopłacać, a tych przywilejów chce</w:t>
      </w:r>
      <w:r>
        <w:rPr>
          <w:rFonts w:ascii="Arial" w:hAnsi="Arial" w:cs="Arial"/>
          <w:sz w:val="22"/>
          <w:szCs w:val="22"/>
        </w:rPr>
        <w:t xml:space="preserve"> dużo innych</w:t>
      </w:r>
    </w:p>
    <w:p w:rsidR="001D04D4" w:rsidRDefault="001D04D4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środowisk. J</w:t>
      </w:r>
      <w:r w:rsidR="00B83483">
        <w:rPr>
          <w:rFonts w:ascii="Arial" w:hAnsi="Arial" w:cs="Arial"/>
          <w:sz w:val="22"/>
          <w:szCs w:val="22"/>
        </w:rPr>
        <w:t>eżeli</w:t>
      </w:r>
      <w:r>
        <w:rPr>
          <w:rFonts w:ascii="Arial" w:hAnsi="Arial" w:cs="Arial"/>
          <w:sz w:val="22"/>
          <w:szCs w:val="22"/>
        </w:rPr>
        <w:t xml:space="preserve"> </w:t>
      </w:r>
      <w:r w:rsidR="00AC3785">
        <w:rPr>
          <w:rFonts w:ascii="Arial" w:hAnsi="Arial" w:cs="Arial"/>
          <w:sz w:val="22"/>
          <w:szCs w:val="22"/>
        </w:rPr>
        <w:t>chodzi o darmowe  przejazdy dla dzieci z Domu Dziecka, to</w:t>
      </w:r>
      <w:r>
        <w:rPr>
          <w:rFonts w:ascii="Arial" w:hAnsi="Arial" w:cs="Arial"/>
          <w:sz w:val="22"/>
          <w:szCs w:val="22"/>
        </w:rPr>
        <w:t xml:space="preserve"> opinia</w:t>
      </w:r>
    </w:p>
    <w:p w:rsidR="001D04D4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negatywna, gdyż te</w:t>
      </w:r>
      <w:r w:rsidR="001D0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placówki  otrzymują dotacje i są</w:t>
      </w:r>
      <w:r w:rsidR="00AC3785">
        <w:rPr>
          <w:rFonts w:ascii="Arial" w:hAnsi="Arial" w:cs="Arial"/>
          <w:sz w:val="22"/>
          <w:szCs w:val="22"/>
        </w:rPr>
        <w:t xml:space="preserve"> środki </w:t>
      </w:r>
      <w:r>
        <w:rPr>
          <w:rFonts w:ascii="Arial" w:hAnsi="Arial" w:cs="Arial"/>
          <w:sz w:val="22"/>
          <w:szCs w:val="22"/>
        </w:rPr>
        <w:t xml:space="preserve">na te potrzeby. Urząd </w:t>
      </w:r>
      <w:r w:rsidR="001D04D4">
        <w:rPr>
          <w:rFonts w:ascii="Arial" w:hAnsi="Arial" w:cs="Arial"/>
          <w:sz w:val="22"/>
          <w:szCs w:val="22"/>
        </w:rPr>
        <w:t>proponuje</w:t>
      </w:r>
    </w:p>
    <w:p w:rsidR="001D04D4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również na rzecz</w:t>
      </w:r>
      <w:r w:rsidR="001D0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zmniejszenia smogu dopłaty na likwidację pieców węglowych.</w:t>
      </w:r>
      <w:r w:rsidR="001D04D4">
        <w:rPr>
          <w:rFonts w:ascii="Arial" w:hAnsi="Arial" w:cs="Arial"/>
          <w:sz w:val="22"/>
          <w:szCs w:val="22"/>
        </w:rPr>
        <w:t xml:space="preserve"> U nas ludzie</w:t>
      </w:r>
    </w:p>
    <w:p w:rsidR="001D04D4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wybierają</w:t>
      </w:r>
      <w:r w:rsidR="001D0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samochody, to nie jest duże miasto jak Kraków, gdzie szybciej dojechać</w:t>
      </w:r>
    </w:p>
    <w:p w:rsidR="00AC3785" w:rsidRPr="004B7882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</w:t>
      </w:r>
      <w:r w:rsidR="001D0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komunikacją</w:t>
      </w:r>
      <w:r w:rsidR="001D0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miejską</w:t>
      </w:r>
      <w:r w:rsidR="001D04D4">
        <w:rPr>
          <w:rFonts w:ascii="Arial" w:hAnsi="Arial" w:cs="Arial"/>
          <w:sz w:val="22"/>
          <w:szCs w:val="22"/>
        </w:rPr>
        <w:t>.</w:t>
      </w:r>
    </w:p>
    <w:p w:rsidR="00B83483" w:rsidRDefault="00B83483" w:rsidP="00BD60B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Bogumiła Słomczyńska </w:t>
      </w:r>
      <w:r>
        <w:rPr>
          <w:rFonts w:ascii="Arial" w:hAnsi="Arial" w:cs="Arial"/>
          <w:sz w:val="22"/>
          <w:szCs w:val="22"/>
        </w:rPr>
        <w:t>powiedziała, że dzieci z Domu Dziecka otrzymują bilety na</w:t>
      </w:r>
    </w:p>
    <w:p w:rsidR="001D04D4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konieczne wyjścia</w:t>
      </w:r>
      <w:r w:rsidR="006546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kontrola musi być jak w każdej rodzinie. </w:t>
      </w:r>
      <w:r w:rsidR="001D04D4">
        <w:rPr>
          <w:rFonts w:ascii="Arial" w:hAnsi="Arial" w:cs="Arial"/>
          <w:sz w:val="22"/>
          <w:szCs w:val="22"/>
        </w:rPr>
        <w:t>Poinformowała, że</w:t>
      </w:r>
    </w:p>
    <w:p w:rsidR="001D04D4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Spraw</w:t>
      </w:r>
      <w:r w:rsidR="001D0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Obywatelskich</w:t>
      </w:r>
      <w:r w:rsidR="001D04D4">
        <w:rPr>
          <w:rFonts w:ascii="Arial" w:hAnsi="Arial" w:cs="Arial"/>
          <w:sz w:val="22"/>
          <w:szCs w:val="22"/>
        </w:rPr>
        <w:t xml:space="preserve"> i R</w:t>
      </w:r>
      <w:r>
        <w:rPr>
          <w:rFonts w:ascii="Arial" w:hAnsi="Arial" w:cs="Arial"/>
          <w:sz w:val="22"/>
          <w:szCs w:val="22"/>
        </w:rPr>
        <w:t xml:space="preserve">odziny zaprosiła na </w:t>
      </w:r>
      <w:r w:rsidR="001D04D4">
        <w:rPr>
          <w:rFonts w:ascii="Arial" w:hAnsi="Arial" w:cs="Arial"/>
          <w:sz w:val="22"/>
          <w:szCs w:val="22"/>
        </w:rPr>
        <w:t>kolejne posiedzenie  dyrektorów</w:t>
      </w:r>
    </w:p>
    <w:p w:rsidR="003C5B07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domów dziecka żeby o</w:t>
      </w:r>
      <w:r w:rsidR="001D0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tym porozmawiać.</w:t>
      </w:r>
    </w:p>
    <w:p w:rsidR="00B83483" w:rsidRDefault="00B83483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D04D4">
        <w:rPr>
          <w:rFonts w:ascii="Arial" w:hAnsi="Arial" w:cs="Arial"/>
          <w:b/>
          <w:sz w:val="22"/>
          <w:szCs w:val="22"/>
        </w:rPr>
        <w:t>Grażyna Pichla</w:t>
      </w:r>
      <w:r w:rsidR="00BD60BA">
        <w:rPr>
          <w:rFonts w:ascii="Arial" w:hAnsi="Arial" w:cs="Arial"/>
          <w:sz w:val="22"/>
          <w:szCs w:val="22"/>
        </w:rPr>
        <w:t xml:space="preserve"> powiedziała, że jej zdaniem</w:t>
      </w:r>
      <w:r w:rsidR="001D04D4">
        <w:rPr>
          <w:rFonts w:ascii="Arial" w:hAnsi="Arial" w:cs="Arial"/>
          <w:sz w:val="22"/>
          <w:szCs w:val="22"/>
        </w:rPr>
        <w:t xml:space="preserve"> w sytuacji kiedy</w:t>
      </w:r>
      <w:r w:rsidR="00BD60BA">
        <w:rPr>
          <w:rFonts w:ascii="Arial" w:hAnsi="Arial" w:cs="Arial"/>
          <w:sz w:val="22"/>
          <w:szCs w:val="22"/>
        </w:rPr>
        <w:t xml:space="preserve"> dzieci dostają bilety na zajęcia </w:t>
      </w:r>
      <w:r w:rsidR="001D04D4">
        <w:rPr>
          <w:rFonts w:ascii="Arial" w:hAnsi="Arial" w:cs="Arial"/>
          <w:sz w:val="22"/>
          <w:szCs w:val="22"/>
        </w:rPr>
        <w:t>i</w:t>
      </w:r>
      <w:r w:rsidR="00654613">
        <w:rPr>
          <w:rFonts w:ascii="Arial" w:hAnsi="Arial" w:cs="Arial"/>
          <w:sz w:val="22"/>
          <w:szCs w:val="22"/>
        </w:rPr>
        <w:t> </w:t>
      </w:r>
      <w:r w:rsidR="001D04D4">
        <w:rPr>
          <w:rFonts w:ascii="Arial" w:hAnsi="Arial" w:cs="Arial"/>
          <w:sz w:val="22"/>
          <w:szCs w:val="22"/>
        </w:rPr>
        <w:t>w</w:t>
      </w:r>
      <w:r w:rsidR="00BD60BA">
        <w:rPr>
          <w:rFonts w:ascii="Arial" w:hAnsi="Arial" w:cs="Arial"/>
          <w:sz w:val="22"/>
          <w:szCs w:val="22"/>
        </w:rPr>
        <w:t>yjścia</w:t>
      </w:r>
      <w:r w:rsidR="001D04D4">
        <w:rPr>
          <w:rFonts w:ascii="Arial" w:hAnsi="Arial" w:cs="Arial"/>
          <w:sz w:val="22"/>
          <w:szCs w:val="22"/>
        </w:rPr>
        <w:t xml:space="preserve"> </w:t>
      </w:r>
      <w:r w:rsidR="00BD60BA">
        <w:rPr>
          <w:rFonts w:ascii="Arial" w:hAnsi="Arial" w:cs="Arial"/>
          <w:sz w:val="22"/>
          <w:szCs w:val="22"/>
        </w:rPr>
        <w:t xml:space="preserve">dodatkowe, </w:t>
      </w:r>
      <w:r w:rsidR="001D04D4">
        <w:rPr>
          <w:rFonts w:ascii="Arial" w:hAnsi="Arial" w:cs="Arial"/>
          <w:sz w:val="22"/>
          <w:szCs w:val="22"/>
        </w:rPr>
        <w:t xml:space="preserve">to </w:t>
      </w:r>
      <w:r w:rsidR="00BD60BA">
        <w:rPr>
          <w:rFonts w:ascii="Arial" w:hAnsi="Arial" w:cs="Arial"/>
          <w:sz w:val="22"/>
          <w:szCs w:val="22"/>
        </w:rPr>
        <w:t>ta propozycja nie ma uzasadnienia.</w:t>
      </w:r>
    </w:p>
    <w:p w:rsidR="00BD60BA" w:rsidRDefault="00BD60BA" w:rsidP="00B8348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D04D4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wyraziła zdziwienie zapisem w uzasadnieniu uchwały o promocji</w:t>
      </w:r>
    </w:p>
    <w:p w:rsidR="00BD60BA" w:rsidRDefault="00BD60BA" w:rsidP="00B8348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rodziny zastępczej. Jej zdaniem twierdzenie o niewielkim koszcie dla miasta jest</w:t>
      </w:r>
    </w:p>
    <w:p w:rsidR="00BD60BA" w:rsidRDefault="00BD60BA" w:rsidP="00B8348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nieuzasadnione i nie poparte wyliczeniem kosztów.</w:t>
      </w:r>
    </w:p>
    <w:p w:rsidR="001D04D4" w:rsidRDefault="00BD60BA" w:rsidP="00B8348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D04D4">
        <w:rPr>
          <w:rFonts w:ascii="Arial" w:hAnsi="Arial" w:cs="Arial"/>
          <w:b/>
          <w:sz w:val="22"/>
          <w:szCs w:val="22"/>
        </w:rPr>
        <w:t>Tadeusz Krzakowski</w:t>
      </w:r>
      <w:r w:rsidR="001D04D4">
        <w:rPr>
          <w:rFonts w:ascii="Arial" w:hAnsi="Arial" w:cs="Arial"/>
          <w:sz w:val="22"/>
          <w:szCs w:val="22"/>
        </w:rPr>
        <w:t xml:space="preserve"> dodał, że niektóre dzieci z Domu D</w:t>
      </w:r>
      <w:r>
        <w:rPr>
          <w:rFonts w:ascii="Arial" w:hAnsi="Arial" w:cs="Arial"/>
          <w:sz w:val="22"/>
          <w:szCs w:val="22"/>
        </w:rPr>
        <w:t>ziecka otrzymują</w:t>
      </w:r>
      <w:r w:rsidR="001D04D4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 bilety, </w:t>
      </w:r>
      <w:r w:rsidR="001D04D4">
        <w:rPr>
          <w:rFonts w:ascii="Arial" w:hAnsi="Arial" w:cs="Arial"/>
          <w:sz w:val="22"/>
          <w:szCs w:val="22"/>
        </w:rPr>
        <w:t>później</w:t>
      </w:r>
    </w:p>
    <w:p w:rsidR="005F280A" w:rsidRDefault="001D04D4" w:rsidP="001D04D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</w:t>
      </w:r>
      <w:r w:rsidR="00AF3B56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="005F280A">
        <w:rPr>
          <w:rFonts w:ascii="Arial" w:hAnsi="Arial" w:cs="Arial"/>
          <w:sz w:val="22"/>
          <w:szCs w:val="22"/>
        </w:rPr>
        <w:t xml:space="preserve">kasują </w:t>
      </w:r>
      <w:r>
        <w:rPr>
          <w:rFonts w:ascii="Arial" w:hAnsi="Arial" w:cs="Arial"/>
          <w:sz w:val="22"/>
          <w:szCs w:val="22"/>
        </w:rPr>
        <w:t>żeby je zostawić na póż</w:t>
      </w:r>
      <w:r w:rsidR="00BD60BA">
        <w:rPr>
          <w:rFonts w:ascii="Arial" w:hAnsi="Arial" w:cs="Arial"/>
          <w:sz w:val="22"/>
          <w:szCs w:val="22"/>
        </w:rPr>
        <w:t xml:space="preserve">niej, bądź nimi handlują. Były </w:t>
      </w:r>
      <w:r>
        <w:rPr>
          <w:rFonts w:ascii="Arial" w:hAnsi="Arial" w:cs="Arial"/>
          <w:sz w:val="22"/>
          <w:szCs w:val="22"/>
        </w:rPr>
        <w:t>przypadki nadużywani</w:t>
      </w:r>
      <w:r w:rsidR="005F280A">
        <w:rPr>
          <w:rFonts w:ascii="Arial" w:hAnsi="Arial" w:cs="Arial"/>
          <w:sz w:val="22"/>
          <w:szCs w:val="22"/>
        </w:rPr>
        <w:t>a</w:t>
      </w:r>
    </w:p>
    <w:p w:rsidR="005F280A" w:rsidRDefault="00BD60BA" w:rsidP="005F280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tego.</w:t>
      </w:r>
      <w:r w:rsidR="005F2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Dzieci muszą być kontrolowane gdzie jadą za każdym razem. Zapytał </w:t>
      </w:r>
      <w:r w:rsidR="005F280A">
        <w:rPr>
          <w:rFonts w:ascii="Arial" w:hAnsi="Arial" w:cs="Arial"/>
          <w:sz w:val="22"/>
          <w:szCs w:val="22"/>
        </w:rPr>
        <w:t>o to jaki efekt da</w:t>
      </w:r>
    </w:p>
    <w:p w:rsidR="00BD60BA" w:rsidRPr="00B83483" w:rsidRDefault="00AF3B56" w:rsidP="005F280A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jazda</w:t>
      </w:r>
      <w:r w:rsidR="005F280A">
        <w:rPr>
          <w:rFonts w:ascii="Arial" w:hAnsi="Arial" w:cs="Arial"/>
          <w:sz w:val="22"/>
          <w:szCs w:val="22"/>
        </w:rPr>
        <w:t xml:space="preserve"> </w:t>
      </w:r>
      <w:r w:rsidR="00BD60BA">
        <w:rPr>
          <w:rFonts w:ascii="Arial" w:hAnsi="Arial" w:cs="Arial"/>
          <w:sz w:val="22"/>
          <w:szCs w:val="22"/>
        </w:rPr>
        <w:t xml:space="preserve">kierowcy </w:t>
      </w:r>
      <w:r>
        <w:rPr>
          <w:rFonts w:ascii="Arial" w:hAnsi="Arial" w:cs="Arial"/>
          <w:sz w:val="22"/>
          <w:szCs w:val="22"/>
        </w:rPr>
        <w:t>w danym dniu za darmo, uszczupli</w:t>
      </w:r>
      <w:r w:rsidR="00BD60BA">
        <w:rPr>
          <w:rFonts w:ascii="Arial" w:hAnsi="Arial" w:cs="Arial"/>
          <w:sz w:val="22"/>
          <w:szCs w:val="22"/>
        </w:rPr>
        <w:t xml:space="preserve"> to tylko budżet.</w:t>
      </w:r>
    </w:p>
    <w:p w:rsidR="003C5B07" w:rsidRDefault="00AF3B56" w:rsidP="00AF3B5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zapoznała się z projektem uchwały.</w:t>
      </w:r>
    </w:p>
    <w:p w:rsidR="003C5B07" w:rsidRDefault="003C5B07" w:rsidP="007555EF">
      <w:pPr>
        <w:pStyle w:val="Lista"/>
        <w:tabs>
          <w:tab w:val="left" w:pos="2268"/>
        </w:tabs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7555EF" w:rsidRDefault="00AF3B56" w:rsidP="00AF3B56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</w:t>
      </w:r>
      <w:r w:rsidR="007555EF">
        <w:rPr>
          <w:rFonts w:ascii="Arial" w:hAnsi="Arial" w:cs="Arial"/>
          <w:sz w:val="22"/>
          <w:szCs w:val="22"/>
        </w:rPr>
        <w:t xml:space="preserve">zmieniającej uchwałę </w:t>
      </w:r>
      <w:r w:rsidR="007555EF" w:rsidRPr="00E9325D">
        <w:rPr>
          <w:rFonts w:ascii="Arial" w:hAnsi="Arial" w:cs="Arial"/>
          <w:sz w:val="22"/>
          <w:szCs w:val="22"/>
        </w:rPr>
        <w:t>w sprawie</w:t>
      </w:r>
      <w:r w:rsidR="007555EF">
        <w:rPr>
          <w:rFonts w:ascii="Arial" w:hAnsi="Arial" w:cs="Arial"/>
          <w:sz w:val="22"/>
          <w:szCs w:val="22"/>
        </w:rPr>
        <w:t xml:space="preserve"> określenia przystanków komunikacyjnych, których właścicielem lub zarządzającym jest Gmina Legnica, udostępnionych dla operatorów i przewoźników oraz określenia warunków i zasad korzystania z tych przystanków – 2/XXXII.</w:t>
      </w:r>
    </w:p>
    <w:p w:rsidR="00AF3B56" w:rsidRDefault="00AF3B56" w:rsidP="00AF3B56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F280A">
        <w:rPr>
          <w:rFonts w:ascii="Arial" w:hAnsi="Arial" w:cs="Arial"/>
          <w:b/>
          <w:sz w:val="22"/>
          <w:szCs w:val="22"/>
        </w:rPr>
        <w:t>Jadwiga Zienkiewicz</w:t>
      </w:r>
      <w:r>
        <w:rPr>
          <w:rFonts w:ascii="Arial" w:hAnsi="Arial" w:cs="Arial"/>
          <w:sz w:val="22"/>
          <w:szCs w:val="22"/>
        </w:rPr>
        <w:t xml:space="preserve"> wyjaśniła, że projekt porządkuje  lokalizację przystanków na terenach</w:t>
      </w:r>
    </w:p>
    <w:p w:rsidR="00AF3B56" w:rsidRDefault="00AF3B56" w:rsidP="00AF3B56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należących do miasta.</w:t>
      </w:r>
    </w:p>
    <w:p w:rsidR="00511021" w:rsidRPr="00C24436" w:rsidRDefault="00AF3B56" w:rsidP="00511021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E9325D">
        <w:rPr>
          <w:rFonts w:ascii="Arial" w:hAnsi="Arial" w:cs="Arial"/>
          <w:b/>
          <w:sz w:val="22"/>
          <w:szCs w:val="22"/>
        </w:rPr>
        <w:t>Komisja pozytywnie zaopiniowała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3B56">
        <w:rPr>
          <w:rFonts w:ascii="Arial" w:hAnsi="Arial" w:cs="Arial"/>
          <w:b/>
          <w:sz w:val="22"/>
          <w:szCs w:val="22"/>
        </w:rPr>
        <w:t>projekt uchwały</w:t>
      </w:r>
      <w:r w:rsidR="00511021" w:rsidRPr="00511021"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="00511021">
        <w:rPr>
          <w:rStyle w:val="Domylnaczcionkaakapitu1"/>
          <w:rFonts w:ascii="Arial" w:hAnsi="Arial" w:cs="Arial"/>
          <w:b/>
          <w:sz w:val="22"/>
          <w:szCs w:val="22"/>
        </w:rPr>
        <w:t>głosami: 6</w:t>
      </w:r>
      <w:r w:rsidR="00511021" w:rsidRPr="00C24436">
        <w:rPr>
          <w:rStyle w:val="Domylnaczcionkaakapitu1"/>
          <w:rFonts w:ascii="Arial" w:hAnsi="Arial" w:cs="Arial"/>
          <w:b/>
          <w:sz w:val="22"/>
          <w:szCs w:val="22"/>
        </w:rPr>
        <w:t xml:space="preserve"> – za.</w:t>
      </w:r>
    </w:p>
    <w:p w:rsidR="00AF3B56" w:rsidRDefault="00AF3B56" w:rsidP="00AF3B5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AF3B56" w:rsidRDefault="00AF3B56" w:rsidP="00AF3B5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AF3B56" w:rsidRDefault="00AF3B56" w:rsidP="00AF3B56">
      <w:pPr>
        <w:numPr>
          <w:ilvl w:val="0"/>
          <w:numId w:val="4"/>
        </w:numPr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 uchwalenia zmiany miejscowego planu zagospodarowania przestrzennego miasta Legnicy - terenu położonego przy ul.</w:t>
      </w:r>
      <w:r w:rsidR="0065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Hodowców – 3/XXXII.</w:t>
      </w:r>
    </w:p>
    <w:p w:rsidR="00AF3B56" w:rsidRPr="0040632B" w:rsidRDefault="00AF3B56" w:rsidP="00AF3B56">
      <w:pPr>
        <w:jc w:val="both"/>
        <w:rPr>
          <w:rFonts w:ascii="Arial" w:hAnsi="Arial" w:cs="Arial"/>
          <w:sz w:val="22"/>
          <w:szCs w:val="22"/>
        </w:rPr>
      </w:pPr>
      <w:r w:rsidRPr="005F280A">
        <w:rPr>
          <w:rFonts w:ascii="Arial" w:hAnsi="Arial" w:cs="Arial"/>
          <w:b/>
          <w:sz w:val="22"/>
          <w:szCs w:val="22"/>
        </w:rPr>
        <w:t>Jadwiga Zienkiewicz</w:t>
      </w:r>
      <w:r>
        <w:rPr>
          <w:rFonts w:ascii="Arial" w:hAnsi="Arial" w:cs="Arial"/>
          <w:sz w:val="22"/>
          <w:szCs w:val="22"/>
        </w:rPr>
        <w:t xml:space="preserve"> poinformowała, że zmiana dotyczy posz</w:t>
      </w:r>
      <w:r w:rsidR="005F28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rzenia funkcji tego terenu w</w:t>
      </w:r>
      <w:r w:rsidR="006546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celu</w:t>
      </w:r>
      <w:r w:rsidR="005F280A">
        <w:rPr>
          <w:rFonts w:ascii="Arial" w:hAnsi="Arial" w:cs="Arial"/>
          <w:sz w:val="22"/>
          <w:szCs w:val="22"/>
        </w:rPr>
        <w:t xml:space="preserve"> jego</w:t>
      </w:r>
      <w:r>
        <w:rPr>
          <w:rFonts w:ascii="Arial" w:hAnsi="Arial" w:cs="Arial"/>
          <w:sz w:val="22"/>
          <w:szCs w:val="22"/>
        </w:rPr>
        <w:t xml:space="preserve"> lepszego zagospodarowania.</w:t>
      </w:r>
    </w:p>
    <w:p w:rsidR="00AF3B56" w:rsidRDefault="00AF3B56" w:rsidP="00AF3B56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zapoznała się z projektem uchwały.</w:t>
      </w:r>
    </w:p>
    <w:p w:rsidR="00AF3B56" w:rsidRDefault="00AF3B56" w:rsidP="00AF3B56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AF3B56" w:rsidRDefault="00AF3B56" w:rsidP="00AF3B56">
      <w:pPr>
        <w:numPr>
          <w:ilvl w:val="0"/>
          <w:numId w:val="4"/>
        </w:numPr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Rady Miejskiej Legnicy VII kadencji za okres od 1 stycznia  do 31 grudnia 2016 r</w:t>
      </w:r>
      <w:r w:rsidRPr="004063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XXXII/1.</w:t>
      </w:r>
    </w:p>
    <w:p w:rsidR="00AF3B56" w:rsidRDefault="00AF3B56" w:rsidP="00AF3B56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zapoznała się z projektem uchwały.</w:t>
      </w:r>
    </w:p>
    <w:p w:rsidR="00AF3B56" w:rsidRDefault="00AF3B56" w:rsidP="00AF3B56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E5A5A" w:rsidRDefault="006E5A5A" w:rsidP="00AF3B56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AF3B56" w:rsidRDefault="00AF3B56" w:rsidP="00AF3B56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5</w:t>
      </w:r>
    </w:p>
    <w:p w:rsidR="00AF3B56" w:rsidRPr="0065587A" w:rsidRDefault="00AF3B56" w:rsidP="00AF3B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przedstawiła </w:t>
      </w:r>
      <w:r w:rsidRPr="00AF3B56">
        <w:rPr>
          <w:rFonts w:ascii="Arial" w:hAnsi="Arial" w:cs="Arial"/>
          <w:sz w:val="22"/>
          <w:szCs w:val="22"/>
        </w:rPr>
        <w:t xml:space="preserve">radnym </w:t>
      </w:r>
      <w:r>
        <w:rPr>
          <w:rFonts w:ascii="Arial" w:hAnsi="Arial" w:cs="Arial"/>
          <w:sz w:val="22"/>
          <w:szCs w:val="22"/>
        </w:rPr>
        <w:t>Sprawozdanie</w:t>
      </w:r>
      <w:r w:rsidRPr="004063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 działalności Komisji, Edukacji,, Kultury i Sportu w roku 2016.  Sprawozdanie stanowi załącznik do protokołu.</w:t>
      </w:r>
    </w:p>
    <w:p w:rsidR="00AF3B56" w:rsidRDefault="00AF3B56" w:rsidP="00511021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Komisja przyjęła </w:t>
      </w:r>
      <w:r w:rsidRPr="00511021">
        <w:rPr>
          <w:rFonts w:ascii="Arial" w:hAnsi="Arial" w:cs="Arial"/>
          <w:b/>
          <w:sz w:val="22"/>
          <w:szCs w:val="22"/>
        </w:rPr>
        <w:t>Sprawozdanie  z działalności Komisji, Edu</w:t>
      </w:r>
      <w:r w:rsidR="00654613">
        <w:rPr>
          <w:rFonts w:ascii="Arial" w:hAnsi="Arial" w:cs="Arial"/>
          <w:b/>
          <w:sz w:val="22"/>
          <w:szCs w:val="22"/>
        </w:rPr>
        <w:t>kacji,</w:t>
      </w:r>
      <w:r w:rsidR="00511021" w:rsidRPr="00511021">
        <w:rPr>
          <w:rFonts w:ascii="Arial" w:hAnsi="Arial" w:cs="Arial"/>
          <w:b/>
          <w:sz w:val="22"/>
          <w:szCs w:val="22"/>
        </w:rPr>
        <w:t xml:space="preserve"> Kultury i Sport</w:t>
      </w:r>
      <w:r w:rsidR="00511021">
        <w:rPr>
          <w:rFonts w:ascii="Arial" w:hAnsi="Arial" w:cs="Arial"/>
          <w:b/>
          <w:sz w:val="22"/>
          <w:szCs w:val="22"/>
        </w:rPr>
        <w:t>u w</w:t>
      </w:r>
      <w:r w:rsidR="000A5E07">
        <w:rPr>
          <w:rFonts w:ascii="Arial" w:hAnsi="Arial" w:cs="Arial"/>
          <w:b/>
          <w:sz w:val="22"/>
          <w:szCs w:val="22"/>
        </w:rPr>
        <w:t> </w:t>
      </w:r>
      <w:r w:rsidR="005F280A">
        <w:rPr>
          <w:rFonts w:ascii="Arial" w:hAnsi="Arial" w:cs="Arial"/>
          <w:b/>
          <w:sz w:val="22"/>
          <w:szCs w:val="22"/>
        </w:rPr>
        <w:t>r</w:t>
      </w:r>
      <w:r w:rsidR="00511021" w:rsidRPr="00511021">
        <w:rPr>
          <w:rFonts w:ascii="Arial" w:hAnsi="Arial" w:cs="Arial"/>
          <w:b/>
          <w:sz w:val="22"/>
          <w:szCs w:val="22"/>
        </w:rPr>
        <w:t>oku</w:t>
      </w:r>
      <w:r w:rsidR="00511021">
        <w:rPr>
          <w:rFonts w:ascii="Arial" w:hAnsi="Arial" w:cs="Arial"/>
          <w:b/>
          <w:sz w:val="22"/>
          <w:szCs w:val="22"/>
        </w:rPr>
        <w:t xml:space="preserve"> </w:t>
      </w:r>
      <w:r w:rsidRPr="00511021">
        <w:rPr>
          <w:rFonts w:ascii="Arial" w:hAnsi="Arial" w:cs="Arial"/>
          <w:b/>
          <w:sz w:val="22"/>
          <w:szCs w:val="22"/>
        </w:rPr>
        <w:t>2016</w:t>
      </w:r>
      <w:r w:rsidR="00511021">
        <w:rPr>
          <w:rFonts w:ascii="Arial" w:hAnsi="Arial" w:cs="Arial"/>
          <w:b/>
          <w:sz w:val="22"/>
          <w:szCs w:val="22"/>
        </w:rPr>
        <w:t>.</w:t>
      </w:r>
    </w:p>
    <w:p w:rsidR="00511021" w:rsidRDefault="00511021" w:rsidP="00511021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511021" w:rsidRDefault="00511021" w:rsidP="00511021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6 i 7</w:t>
      </w:r>
    </w:p>
    <w:p w:rsidR="00511021" w:rsidRDefault="00511021" w:rsidP="0051102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przedstawiła </w:t>
      </w:r>
      <w:r w:rsidRPr="00511021">
        <w:rPr>
          <w:rFonts w:ascii="Arial" w:hAnsi="Arial" w:cs="Arial"/>
          <w:sz w:val="22"/>
          <w:szCs w:val="22"/>
        </w:rPr>
        <w:t xml:space="preserve">Komisji pismo </w:t>
      </w:r>
      <w:r>
        <w:rPr>
          <w:rFonts w:ascii="Arial" w:hAnsi="Arial" w:cs="Arial"/>
          <w:sz w:val="22"/>
          <w:szCs w:val="22"/>
        </w:rPr>
        <w:t>Stowarzyszenia Zamek Piastowski w Legnicy</w:t>
      </w:r>
      <w:r w:rsidR="00654613">
        <w:rPr>
          <w:rFonts w:ascii="Arial" w:hAnsi="Arial" w:cs="Arial"/>
          <w:sz w:val="22"/>
          <w:szCs w:val="22"/>
        </w:rPr>
        <w:t>,</w:t>
      </w:r>
    </w:p>
    <w:p w:rsidR="00511021" w:rsidRDefault="005F280A" w:rsidP="0051102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dotyczące</w:t>
      </w:r>
      <w:r w:rsidR="00511021">
        <w:rPr>
          <w:rFonts w:ascii="Arial" w:hAnsi="Arial" w:cs="Arial"/>
          <w:sz w:val="22"/>
          <w:szCs w:val="22"/>
        </w:rPr>
        <w:t xml:space="preserve"> idei utworzenia Muzeum Historycznego na Zamku Piastowskim w Legnicy i</w:t>
      </w:r>
      <w:r w:rsidR="00654613">
        <w:rPr>
          <w:rFonts w:ascii="Arial" w:hAnsi="Arial" w:cs="Arial"/>
          <w:sz w:val="22"/>
          <w:szCs w:val="22"/>
        </w:rPr>
        <w:t xml:space="preserve"> </w:t>
      </w:r>
    </w:p>
    <w:p w:rsidR="00511021" w:rsidRDefault="006E5A5A" w:rsidP="0051102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wyznaczenia</w:t>
      </w:r>
      <w:r w:rsidR="00511021">
        <w:rPr>
          <w:rFonts w:ascii="Arial" w:hAnsi="Arial" w:cs="Arial"/>
          <w:sz w:val="22"/>
          <w:szCs w:val="22"/>
        </w:rPr>
        <w:t xml:space="preserve"> terminu na prezentacje  tematu na sesji Rady.</w:t>
      </w:r>
    </w:p>
    <w:p w:rsidR="00511021" w:rsidRDefault="00511021" w:rsidP="0051102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954AA">
        <w:rPr>
          <w:rFonts w:ascii="Arial" w:hAnsi="Arial" w:cs="Arial"/>
          <w:b/>
          <w:sz w:val="22"/>
          <w:szCs w:val="22"/>
        </w:rPr>
        <w:lastRenderedPageBreak/>
        <w:t>Komisja zapoznała się</w:t>
      </w:r>
      <w:r>
        <w:rPr>
          <w:rFonts w:ascii="Arial" w:hAnsi="Arial" w:cs="Arial"/>
          <w:sz w:val="22"/>
          <w:szCs w:val="22"/>
        </w:rPr>
        <w:t xml:space="preserve"> z pismem Stowarzyszenia Zamek Piastowski w Legnicy dotyczącym</w:t>
      </w:r>
    </w:p>
    <w:p w:rsidR="00511021" w:rsidRDefault="00511021" w:rsidP="0051102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idei utworzenia Muzeum Historycznego na Zamku Piast</w:t>
      </w:r>
      <w:r w:rsidR="006E5A5A">
        <w:rPr>
          <w:rFonts w:ascii="Arial" w:hAnsi="Arial" w:cs="Arial"/>
          <w:sz w:val="22"/>
          <w:szCs w:val="22"/>
        </w:rPr>
        <w:t>owskim w Legnicy i  wyznaczenia</w:t>
      </w:r>
    </w:p>
    <w:p w:rsidR="00511021" w:rsidRPr="00E9325D" w:rsidRDefault="00511021" w:rsidP="0051102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terminu na prezentacje  tematu na sesji Rady.</w:t>
      </w:r>
    </w:p>
    <w:p w:rsidR="00511021" w:rsidRPr="00E9325D" w:rsidRDefault="00511021" w:rsidP="0051102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C74419" w:rsidRPr="00511021" w:rsidRDefault="00C74419" w:rsidP="00511021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11021">
        <w:rPr>
          <w:rFonts w:ascii="Arial" w:hAnsi="Arial" w:cs="Arial"/>
          <w:b/>
          <w:sz w:val="22"/>
          <w:szCs w:val="22"/>
        </w:rPr>
        <w:t>Przewodnicząca</w:t>
      </w:r>
      <w:r w:rsidRPr="00511021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C74419" w:rsidRPr="00D65E36" w:rsidRDefault="00C74419" w:rsidP="00C74419">
      <w:pPr>
        <w:jc w:val="both"/>
        <w:rPr>
          <w:rFonts w:ascii="Arial" w:hAnsi="Arial" w:cs="Arial"/>
          <w:sz w:val="22"/>
          <w:szCs w:val="22"/>
        </w:rPr>
      </w:pPr>
    </w:p>
    <w:p w:rsidR="00C74419" w:rsidRPr="00D65E36" w:rsidRDefault="00C74419" w:rsidP="00C744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sesyjne znaj</w:t>
      </w:r>
      <w:r w:rsidR="00654613">
        <w:rPr>
          <w:rFonts w:ascii="Arial" w:hAnsi="Arial" w:cs="Arial"/>
          <w:sz w:val="22"/>
          <w:szCs w:val="22"/>
        </w:rPr>
        <w:t>dują się w teczce</w:t>
      </w:r>
      <w:r>
        <w:rPr>
          <w:rFonts w:ascii="Arial" w:hAnsi="Arial" w:cs="Arial"/>
          <w:sz w:val="22"/>
          <w:szCs w:val="22"/>
        </w:rPr>
        <w:t xml:space="preserve"> XXXI</w:t>
      </w:r>
      <w:r w:rsidR="00511021">
        <w:rPr>
          <w:rFonts w:ascii="Arial" w:hAnsi="Arial" w:cs="Arial"/>
          <w:sz w:val="22"/>
          <w:szCs w:val="22"/>
        </w:rPr>
        <w:t>I  sesji Rady z 24</w:t>
      </w:r>
      <w:r>
        <w:rPr>
          <w:rFonts w:ascii="Arial" w:hAnsi="Arial" w:cs="Arial"/>
          <w:sz w:val="22"/>
          <w:szCs w:val="22"/>
        </w:rPr>
        <w:t xml:space="preserve"> </w:t>
      </w:r>
      <w:r w:rsidR="00511021">
        <w:rPr>
          <w:rFonts w:ascii="Arial" w:hAnsi="Arial" w:cs="Arial"/>
          <w:sz w:val="22"/>
          <w:szCs w:val="22"/>
        </w:rPr>
        <w:t xml:space="preserve">kwietnia </w:t>
      </w:r>
      <w:r>
        <w:rPr>
          <w:rFonts w:ascii="Arial" w:hAnsi="Arial" w:cs="Arial"/>
          <w:sz w:val="22"/>
          <w:szCs w:val="22"/>
        </w:rPr>
        <w:t>2017 r.</w:t>
      </w:r>
    </w:p>
    <w:p w:rsidR="00C74419" w:rsidRPr="00D65E36" w:rsidRDefault="00C74419" w:rsidP="00C74419">
      <w:pPr>
        <w:jc w:val="both"/>
        <w:rPr>
          <w:rFonts w:ascii="Arial" w:hAnsi="Arial" w:cs="Arial"/>
          <w:sz w:val="22"/>
          <w:szCs w:val="22"/>
        </w:rPr>
      </w:pPr>
    </w:p>
    <w:p w:rsidR="00C74419" w:rsidRDefault="00C74419" w:rsidP="00C74419"/>
    <w:p w:rsidR="00C74419" w:rsidRDefault="00C74419" w:rsidP="00C74419"/>
    <w:p w:rsidR="00C74419" w:rsidRPr="00F069AD" w:rsidRDefault="00C74419" w:rsidP="00C74419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C74419" w:rsidRDefault="00C74419" w:rsidP="00C74419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C74419" w:rsidRDefault="00C74419" w:rsidP="00C74419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74419" w:rsidRPr="00F069AD" w:rsidRDefault="00C74419" w:rsidP="00C74419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>Grażyna Pichla</w:t>
      </w:r>
    </w:p>
    <w:p w:rsidR="00C74419" w:rsidRDefault="00C74419" w:rsidP="00C74419"/>
    <w:p w:rsidR="00C74419" w:rsidRDefault="00C74419" w:rsidP="00C74419"/>
    <w:p w:rsidR="00C74419" w:rsidRDefault="00C74419" w:rsidP="00C74419"/>
    <w:p w:rsidR="00735B23" w:rsidRDefault="00735B23"/>
    <w:sectPr w:rsidR="00735B23" w:rsidSect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42E"/>
    <w:multiLevelType w:val="hybridMultilevel"/>
    <w:tmpl w:val="0F9648B4"/>
    <w:lvl w:ilvl="0" w:tplc="0415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>
    <w:nsid w:val="18C43CAA"/>
    <w:multiLevelType w:val="hybridMultilevel"/>
    <w:tmpl w:val="711E09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2507E"/>
    <w:multiLevelType w:val="hybridMultilevel"/>
    <w:tmpl w:val="8376B0F2"/>
    <w:lvl w:ilvl="0" w:tplc="0415000D">
      <w:start w:val="1"/>
      <w:numFmt w:val="bullet"/>
      <w:lvlText w:val=""/>
      <w:lvlJc w:val="left"/>
      <w:pPr>
        <w:ind w:left="78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32" w:hanging="360"/>
      </w:pPr>
      <w:rPr>
        <w:rFonts w:ascii="Wingdings" w:hAnsi="Wingdings" w:hint="default"/>
      </w:rPr>
    </w:lvl>
  </w:abstractNum>
  <w:abstractNum w:abstractNumId="5">
    <w:nsid w:val="7D57388D"/>
    <w:multiLevelType w:val="hybridMultilevel"/>
    <w:tmpl w:val="6EA2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4419"/>
    <w:rsid w:val="000A5E07"/>
    <w:rsid w:val="00113D00"/>
    <w:rsid w:val="001358BA"/>
    <w:rsid w:val="00142735"/>
    <w:rsid w:val="001A590B"/>
    <w:rsid w:val="001D04D4"/>
    <w:rsid w:val="002D1E77"/>
    <w:rsid w:val="003C5B07"/>
    <w:rsid w:val="0045024D"/>
    <w:rsid w:val="004609FC"/>
    <w:rsid w:val="00511021"/>
    <w:rsid w:val="005F280A"/>
    <w:rsid w:val="00654613"/>
    <w:rsid w:val="006C31B8"/>
    <w:rsid w:val="006E5A5A"/>
    <w:rsid w:val="00735B23"/>
    <w:rsid w:val="007555EF"/>
    <w:rsid w:val="007C2893"/>
    <w:rsid w:val="007D657C"/>
    <w:rsid w:val="008279DB"/>
    <w:rsid w:val="00AC3785"/>
    <w:rsid w:val="00AF3B56"/>
    <w:rsid w:val="00B83483"/>
    <w:rsid w:val="00BD60BA"/>
    <w:rsid w:val="00C34EC7"/>
    <w:rsid w:val="00C74419"/>
    <w:rsid w:val="00D974BB"/>
    <w:rsid w:val="00DB587B"/>
    <w:rsid w:val="00E90F6A"/>
    <w:rsid w:val="00E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19"/>
    <w:pPr>
      <w:ind w:left="720"/>
      <w:contextualSpacing/>
    </w:pPr>
  </w:style>
  <w:style w:type="paragraph" w:styleId="Lista">
    <w:name w:val="List"/>
    <w:basedOn w:val="Normalny"/>
    <w:semiHidden/>
    <w:rsid w:val="00C74419"/>
    <w:pPr>
      <w:ind w:left="283" w:hanging="283"/>
    </w:pPr>
    <w:rPr>
      <w:color w:val="000000"/>
      <w:szCs w:val="20"/>
    </w:rPr>
  </w:style>
  <w:style w:type="character" w:customStyle="1" w:styleId="Domylnaczcionkaakapitu1">
    <w:name w:val="Domyślna czcionka akapitu1"/>
    <w:qFormat/>
    <w:rsid w:val="00C74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2</cp:revision>
  <cp:lastPrinted>2017-05-12T09:03:00Z</cp:lastPrinted>
  <dcterms:created xsi:type="dcterms:W3CDTF">2017-05-16T07:55:00Z</dcterms:created>
  <dcterms:modified xsi:type="dcterms:W3CDTF">2017-05-16T07:55:00Z</dcterms:modified>
</cp:coreProperties>
</file>