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B0" w:rsidRPr="00D65E36" w:rsidRDefault="00320BDA" w:rsidP="001F7CB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26</w:t>
      </w:r>
      <w:r w:rsidR="001F7CB0">
        <w:rPr>
          <w:rFonts w:ascii="Arial" w:hAnsi="Arial" w:cs="Arial"/>
          <w:b/>
          <w:bCs/>
          <w:sz w:val="22"/>
          <w:szCs w:val="22"/>
        </w:rPr>
        <w:t xml:space="preserve"> /17</w:t>
      </w:r>
    </w:p>
    <w:p w:rsidR="001F7CB0" w:rsidRDefault="001F7CB0" w:rsidP="001F7C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posiedzenia Komisji </w:t>
      </w:r>
      <w:r>
        <w:rPr>
          <w:rFonts w:ascii="Arial" w:hAnsi="Arial" w:cs="Arial"/>
          <w:b/>
          <w:bCs/>
          <w:sz w:val="22"/>
          <w:szCs w:val="22"/>
        </w:rPr>
        <w:t>Spraw Obywatelskich i Rodziny</w:t>
      </w:r>
    </w:p>
    <w:p w:rsidR="001F7CB0" w:rsidRPr="00D65E36" w:rsidRDefault="001F7CB0" w:rsidP="001F7CB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 9 lutego 2017 r.</w:t>
      </w:r>
    </w:p>
    <w:p w:rsidR="001F7CB0" w:rsidRPr="00D65E36" w:rsidRDefault="001F7CB0" w:rsidP="001F7CB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13.0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1F7CB0" w:rsidRDefault="001F7CB0" w:rsidP="001F7C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część posiedzenia</w:t>
      </w:r>
    </w:p>
    <w:p w:rsidR="001F7CB0" w:rsidRDefault="001F7CB0" w:rsidP="001F7CB0">
      <w:pPr>
        <w:rPr>
          <w:rFonts w:ascii="Arial" w:hAnsi="Arial" w:cs="Arial"/>
          <w:bCs/>
          <w:sz w:val="22"/>
          <w:szCs w:val="22"/>
        </w:rPr>
      </w:pPr>
      <w:r w:rsidRPr="001F7CB0">
        <w:rPr>
          <w:rFonts w:ascii="Arial" w:hAnsi="Arial" w:cs="Arial"/>
          <w:bCs/>
          <w:sz w:val="22"/>
          <w:szCs w:val="22"/>
        </w:rPr>
        <w:t>Komisja uda</w:t>
      </w:r>
      <w:r>
        <w:rPr>
          <w:rFonts w:ascii="Arial" w:hAnsi="Arial" w:cs="Arial"/>
          <w:bCs/>
          <w:sz w:val="22"/>
          <w:szCs w:val="22"/>
        </w:rPr>
        <w:t>ła</w:t>
      </w:r>
      <w:r w:rsidRPr="001F7CB0">
        <w:rPr>
          <w:rFonts w:ascii="Arial" w:hAnsi="Arial" w:cs="Arial"/>
          <w:bCs/>
          <w:sz w:val="22"/>
          <w:szCs w:val="22"/>
        </w:rPr>
        <w:t xml:space="preserve"> się  na wizytację  miejskich żłobków, mieszc</w:t>
      </w:r>
      <w:r>
        <w:rPr>
          <w:rFonts w:ascii="Arial" w:hAnsi="Arial" w:cs="Arial"/>
          <w:bCs/>
          <w:sz w:val="22"/>
          <w:szCs w:val="22"/>
        </w:rPr>
        <w:t>z</w:t>
      </w:r>
      <w:r w:rsidRPr="001F7CB0">
        <w:rPr>
          <w:rFonts w:ascii="Arial" w:hAnsi="Arial" w:cs="Arial"/>
          <w:bCs/>
          <w:sz w:val="22"/>
          <w:szCs w:val="22"/>
        </w:rPr>
        <w:t xml:space="preserve">ących się przy ul.  Anielewicza i </w:t>
      </w:r>
      <w:r>
        <w:rPr>
          <w:rFonts w:ascii="Arial" w:hAnsi="Arial" w:cs="Arial"/>
          <w:bCs/>
          <w:sz w:val="22"/>
          <w:szCs w:val="22"/>
        </w:rPr>
        <w:t xml:space="preserve">ul. </w:t>
      </w:r>
      <w:r w:rsidRPr="001F7CB0">
        <w:rPr>
          <w:rFonts w:ascii="Arial" w:hAnsi="Arial" w:cs="Arial"/>
          <w:bCs/>
          <w:sz w:val="22"/>
          <w:szCs w:val="22"/>
        </w:rPr>
        <w:t>Księżycowej w Legnicy</w:t>
      </w:r>
      <w:r>
        <w:rPr>
          <w:rFonts w:ascii="Arial" w:hAnsi="Arial" w:cs="Arial"/>
          <w:bCs/>
          <w:sz w:val="22"/>
          <w:szCs w:val="22"/>
        </w:rPr>
        <w:t xml:space="preserve">. Radni zapoznali się z funkcjonowaniem żłobków, z warunkami w jakich przebywają dzieci i rozkładem zajęć jakie są organizowane </w:t>
      </w:r>
      <w:r w:rsidR="00545E5F">
        <w:rPr>
          <w:rFonts w:ascii="Arial" w:hAnsi="Arial" w:cs="Arial"/>
          <w:bCs/>
          <w:sz w:val="22"/>
          <w:szCs w:val="22"/>
        </w:rPr>
        <w:t>wplacówkach</w:t>
      </w:r>
      <w:r>
        <w:rPr>
          <w:rFonts w:ascii="Arial" w:hAnsi="Arial" w:cs="Arial"/>
          <w:bCs/>
          <w:sz w:val="22"/>
          <w:szCs w:val="22"/>
        </w:rPr>
        <w:t xml:space="preserve"> .  Radnych </w:t>
      </w:r>
      <w:r w:rsidR="002F6B3B">
        <w:rPr>
          <w:rFonts w:ascii="Arial" w:hAnsi="Arial" w:cs="Arial"/>
          <w:bCs/>
          <w:sz w:val="22"/>
          <w:szCs w:val="22"/>
        </w:rPr>
        <w:t>in</w:t>
      </w:r>
      <w:r>
        <w:rPr>
          <w:rFonts w:ascii="Arial" w:hAnsi="Arial" w:cs="Arial"/>
          <w:bCs/>
          <w:sz w:val="22"/>
          <w:szCs w:val="22"/>
        </w:rPr>
        <w:t>te</w:t>
      </w:r>
      <w:r w:rsidR="002F6B3B">
        <w:rPr>
          <w:rFonts w:ascii="Arial" w:hAnsi="Arial" w:cs="Arial"/>
          <w:bCs/>
          <w:sz w:val="22"/>
          <w:szCs w:val="22"/>
        </w:rPr>
        <w:t>resowały problemy jakie wystę</w:t>
      </w:r>
      <w:r w:rsidR="003B4EE5">
        <w:rPr>
          <w:rFonts w:ascii="Arial" w:hAnsi="Arial" w:cs="Arial"/>
          <w:bCs/>
          <w:sz w:val="22"/>
          <w:szCs w:val="22"/>
        </w:rPr>
        <w:t>pują</w:t>
      </w:r>
      <w:r w:rsidR="00545E5F">
        <w:rPr>
          <w:rFonts w:ascii="Arial" w:hAnsi="Arial" w:cs="Arial"/>
          <w:bCs/>
          <w:sz w:val="22"/>
          <w:szCs w:val="22"/>
        </w:rPr>
        <w:t xml:space="preserve"> w prowadzonych </w:t>
      </w:r>
      <w:r w:rsidR="00545E5F" w:rsidRPr="00545E5F">
        <w:rPr>
          <w:rFonts w:ascii="Arial" w:hAnsi="Arial" w:cs="Arial"/>
          <w:bCs/>
          <w:sz w:val="22"/>
          <w:szCs w:val="22"/>
        </w:rPr>
        <w:t xml:space="preserve"> </w:t>
      </w:r>
      <w:r w:rsidR="00545E5F">
        <w:rPr>
          <w:rFonts w:ascii="Arial" w:hAnsi="Arial" w:cs="Arial"/>
          <w:bCs/>
          <w:sz w:val="22"/>
          <w:szCs w:val="22"/>
        </w:rPr>
        <w:t>żłobkach</w:t>
      </w:r>
      <w:r>
        <w:rPr>
          <w:rFonts w:ascii="Arial" w:hAnsi="Arial" w:cs="Arial"/>
          <w:bCs/>
          <w:sz w:val="22"/>
          <w:szCs w:val="22"/>
        </w:rPr>
        <w:t>.</w:t>
      </w:r>
      <w:r w:rsidR="002F6B3B">
        <w:rPr>
          <w:rFonts w:ascii="Arial" w:hAnsi="Arial" w:cs="Arial"/>
          <w:bCs/>
          <w:sz w:val="22"/>
          <w:szCs w:val="22"/>
        </w:rPr>
        <w:t xml:space="preserve"> W posiedzeniu uczestniczyli</w:t>
      </w:r>
      <w:r w:rsidR="00545E5F">
        <w:rPr>
          <w:rFonts w:ascii="Arial" w:hAnsi="Arial" w:cs="Arial"/>
          <w:bCs/>
          <w:sz w:val="22"/>
          <w:szCs w:val="22"/>
        </w:rPr>
        <w:t xml:space="preserve">: </w:t>
      </w:r>
      <w:r w:rsidR="00BD3DB1">
        <w:rPr>
          <w:rFonts w:ascii="Arial" w:hAnsi="Arial" w:cs="Arial"/>
          <w:bCs/>
          <w:sz w:val="22"/>
          <w:szCs w:val="22"/>
        </w:rPr>
        <w:t>Dorota Purgal, Leszek Śliwak, Jerzy Konopski, Zyta Lorenc z M</w:t>
      </w:r>
      <w:r w:rsidR="00545E5F">
        <w:rPr>
          <w:rFonts w:ascii="Arial" w:hAnsi="Arial" w:cs="Arial"/>
          <w:bCs/>
          <w:sz w:val="22"/>
          <w:szCs w:val="22"/>
        </w:rPr>
        <w:t xml:space="preserve">iejskiego </w:t>
      </w:r>
      <w:r w:rsidR="00BD3DB1">
        <w:rPr>
          <w:rFonts w:ascii="Arial" w:hAnsi="Arial" w:cs="Arial"/>
          <w:bCs/>
          <w:sz w:val="22"/>
          <w:szCs w:val="22"/>
        </w:rPr>
        <w:t>O</w:t>
      </w:r>
      <w:r w:rsidR="00545E5F">
        <w:rPr>
          <w:rFonts w:ascii="Arial" w:hAnsi="Arial" w:cs="Arial"/>
          <w:bCs/>
          <w:sz w:val="22"/>
          <w:szCs w:val="22"/>
        </w:rPr>
        <w:t xml:space="preserve">środka </w:t>
      </w:r>
      <w:r w:rsidR="00BD3DB1">
        <w:rPr>
          <w:rFonts w:ascii="Arial" w:hAnsi="Arial" w:cs="Arial"/>
          <w:bCs/>
          <w:sz w:val="22"/>
          <w:szCs w:val="22"/>
        </w:rPr>
        <w:t>P</w:t>
      </w:r>
      <w:r w:rsidR="00545E5F">
        <w:rPr>
          <w:rFonts w:ascii="Arial" w:hAnsi="Arial" w:cs="Arial"/>
          <w:bCs/>
          <w:sz w:val="22"/>
          <w:szCs w:val="22"/>
        </w:rPr>
        <w:t xml:space="preserve">omocy </w:t>
      </w:r>
      <w:r w:rsidR="00BD3DB1">
        <w:rPr>
          <w:rFonts w:ascii="Arial" w:hAnsi="Arial" w:cs="Arial"/>
          <w:bCs/>
          <w:sz w:val="22"/>
          <w:szCs w:val="22"/>
        </w:rPr>
        <w:t>S</w:t>
      </w:r>
      <w:r w:rsidR="00545E5F">
        <w:rPr>
          <w:rFonts w:ascii="Arial" w:hAnsi="Arial" w:cs="Arial"/>
          <w:bCs/>
          <w:sz w:val="22"/>
          <w:szCs w:val="22"/>
        </w:rPr>
        <w:t>połecznej w Legnicy oraz przedstawiciele odwiedzanych placówek..</w:t>
      </w:r>
      <w:r w:rsidR="002F6B3B">
        <w:rPr>
          <w:rFonts w:ascii="Arial" w:hAnsi="Arial" w:cs="Arial"/>
          <w:bCs/>
          <w:sz w:val="22"/>
          <w:szCs w:val="22"/>
        </w:rPr>
        <w:t>:</w:t>
      </w:r>
    </w:p>
    <w:p w:rsidR="002F6B3B" w:rsidRPr="001F7CB0" w:rsidRDefault="002F6B3B" w:rsidP="001F7C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Lista obecności w załączeniu</w:t>
      </w:r>
      <w:r w:rsidR="00545E5F">
        <w:rPr>
          <w:rFonts w:ascii="Arial" w:hAnsi="Arial" w:cs="Arial"/>
          <w:bCs/>
          <w:sz w:val="22"/>
          <w:szCs w:val="22"/>
        </w:rPr>
        <w:t>.</w:t>
      </w:r>
    </w:p>
    <w:p w:rsidR="002F6B3B" w:rsidRDefault="002F6B3B" w:rsidP="001F7CB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6B3B" w:rsidRDefault="002F6B3B" w:rsidP="001F7CB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 część posiedzenia – Urząd Miasta Legnicy</w:t>
      </w:r>
    </w:p>
    <w:p w:rsidR="00545E5F" w:rsidRDefault="002F6B3B" w:rsidP="001F7C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Przewodniczący</w:t>
      </w:r>
      <w:r w:rsidR="001F7CB0" w:rsidRPr="00D65E36">
        <w:rPr>
          <w:rFonts w:ascii="Arial" w:hAnsi="Arial" w:cs="Arial"/>
          <w:b/>
          <w:bCs/>
          <w:sz w:val="22"/>
          <w:szCs w:val="22"/>
        </w:rPr>
        <w:t xml:space="preserve"> </w:t>
      </w:r>
      <w:r w:rsidR="001F7CB0" w:rsidRPr="00D65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Komisji pan Jacek Baczyński</w:t>
      </w:r>
      <w:r w:rsidR="001F7CB0" w:rsidRPr="00D65E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przywitał ponownie</w:t>
      </w:r>
      <w:r w:rsidR="001F7CB0" w:rsidRPr="00D65E36">
        <w:rPr>
          <w:rFonts w:ascii="Arial" w:hAnsi="Arial" w:cs="Arial"/>
          <w:sz w:val="22"/>
          <w:szCs w:val="22"/>
        </w:rPr>
        <w:t xml:space="preserve"> wszystkich obecnych członków oraz  zaproszonych gości na posiedzeniu Komisji. W posiedzeniu uczestniczyli: pani Dorota Purgal</w:t>
      </w:r>
      <w:r w:rsidR="001F7CB0">
        <w:rPr>
          <w:rFonts w:ascii="Arial" w:hAnsi="Arial" w:cs="Arial"/>
          <w:sz w:val="22"/>
          <w:szCs w:val="22"/>
        </w:rPr>
        <w:t xml:space="preserve"> i pani Halina Gawin-Majewska</w:t>
      </w:r>
      <w:r w:rsidR="00545E5F">
        <w:rPr>
          <w:rFonts w:ascii="Arial" w:hAnsi="Arial" w:cs="Arial"/>
          <w:sz w:val="22"/>
          <w:szCs w:val="22"/>
        </w:rPr>
        <w:t>, Jerzy Konopski i Zyta Lorenc.</w:t>
      </w:r>
    </w:p>
    <w:p w:rsidR="00BD3DB1" w:rsidRDefault="00BD3DB1" w:rsidP="001F7C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Nieobecny radny</w:t>
      </w:r>
      <w:r w:rsidR="001F7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Adam Wierzbicki.</w:t>
      </w:r>
    </w:p>
    <w:p w:rsidR="001F7CB0" w:rsidRPr="00D65E36" w:rsidRDefault="001F7CB0" w:rsidP="001F7CB0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1F7CB0" w:rsidRPr="00D65E36" w:rsidRDefault="001F7CB0" w:rsidP="001F7CB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F7CB0" w:rsidRPr="00D65E36" w:rsidRDefault="001F7CB0" w:rsidP="001F7CB0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Prowadząc</w:t>
      </w:r>
      <w:r w:rsidR="002F6B3B">
        <w:rPr>
          <w:rFonts w:ascii="Arial" w:hAnsi="Arial" w:cs="Arial"/>
          <w:b/>
          <w:bCs/>
          <w:sz w:val="22"/>
          <w:szCs w:val="22"/>
        </w:rPr>
        <w:t>y</w:t>
      </w:r>
      <w:r w:rsidR="002F6B3B">
        <w:rPr>
          <w:rFonts w:ascii="Arial" w:hAnsi="Arial" w:cs="Arial"/>
          <w:sz w:val="22"/>
          <w:szCs w:val="22"/>
        </w:rPr>
        <w:t xml:space="preserve"> przedstawił</w:t>
      </w:r>
      <w:r w:rsidRPr="00D65E36">
        <w:rPr>
          <w:rFonts w:ascii="Arial" w:hAnsi="Arial" w:cs="Arial"/>
          <w:sz w:val="22"/>
          <w:szCs w:val="22"/>
        </w:rPr>
        <w:t xml:space="preserve"> porządek posiedzenia:</w:t>
      </w:r>
    </w:p>
    <w:p w:rsidR="001F7CB0" w:rsidRPr="00D65E36" w:rsidRDefault="001F7CB0" w:rsidP="001F7CB0">
      <w:pPr>
        <w:rPr>
          <w:rFonts w:ascii="Arial" w:hAnsi="Arial" w:cs="Arial"/>
          <w:sz w:val="22"/>
          <w:szCs w:val="22"/>
        </w:rPr>
      </w:pPr>
    </w:p>
    <w:p w:rsidR="001F7CB0" w:rsidRPr="00D65E36" w:rsidRDefault="001F7CB0" w:rsidP="001F7C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1F7CB0" w:rsidRPr="00D65E36" w:rsidRDefault="001F7CB0" w:rsidP="001F7C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5C0DE7" w:rsidRDefault="001F7CB0" w:rsidP="005C0DE7">
      <w:pPr>
        <w:pStyle w:val="Lista"/>
        <w:numPr>
          <w:ilvl w:val="0"/>
          <w:numId w:val="1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A678FD">
        <w:rPr>
          <w:rFonts w:ascii="Arial" w:hAnsi="Arial" w:cs="Arial"/>
          <w:sz w:val="22"/>
          <w:szCs w:val="22"/>
        </w:rPr>
        <w:t xml:space="preserve">Omówienie </w:t>
      </w:r>
      <w:r w:rsidR="005C0DE7">
        <w:rPr>
          <w:rFonts w:ascii="Arial" w:hAnsi="Arial" w:cs="Arial"/>
          <w:sz w:val="22"/>
          <w:szCs w:val="22"/>
        </w:rPr>
        <w:t>informacji nt. funkcjonowania legnickich żłobków.</w:t>
      </w:r>
    </w:p>
    <w:p w:rsidR="001F7CB0" w:rsidRPr="00847751" w:rsidRDefault="005C0DE7" w:rsidP="005C0DE7">
      <w:pPr>
        <w:pStyle w:val="Lista"/>
        <w:numPr>
          <w:ilvl w:val="0"/>
          <w:numId w:val="1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F7CB0" w:rsidRPr="00847751">
        <w:rPr>
          <w:rFonts w:ascii="Arial" w:hAnsi="Arial" w:cs="Arial"/>
          <w:sz w:val="22"/>
          <w:szCs w:val="22"/>
        </w:rPr>
        <w:t>aopiniowanie materiałów sesyjnych.</w:t>
      </w:r>
    </w:p>
    <w:p w:rsidR="001F7CB0" w:rsidRPr="00545E5F" w:rsidRDefault="00545E5F" w:rsidP="005C0DE7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5E5F">
        <w:rPr>
          <w:rFonts w:ascii="Arial" w:hAnsi="Arial" w:cs="Arial"/>
          <w:sz w:val="22"/>
          <w:szCs w:val="22"/>
        </w:rPr>
        <w:t>Omówienie korespondencji.</w:t>
      </w:r>
      <w:r w:rsidR="001F7CB0" w:rsidRPr="00545E5F">
        <w:rPr>
          <w:rFonts w:ascii="Arial" w:hAnsi="Arial" w:cs="Arial"/>
          <w:sz w:val="22"/>
          <w:szCs w:val="22"/>
        </w:rPr>
        <w:t xml:space="preserve"> </w:t>
      </w:r>
    </w:p>
    <w:p w:rsidR="001F7CB0" w:rsidRPr="00D65E36" w:rsidRDefault="001F7CB0" w:rsidP="005C0D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5E5F">
        <w:rPr>
          <w:rFonts w:ascii="Arial" w:hAnsi="Arial" w:cs="Arial"/>
          <w:sz w:val="22"/>
          <w:szCs w:val="22"/>
        </w:rPr>
        <w:t>Sprawy różne i wniesion</w:t>
      </w:r>
      <w:r w:rsidRPr="00545E5F">
        <w:rPr>
          <w:rFonts w:ascii="Arial" w:hAnsi="Arial" w:cs="Arial"/>
          <w:bCs/>
          <w:sz w:val="22"/>
          <w:szCs w:val="22"/>
        </w:rPr>
        <w:t>e</w:t>
      </w:r>
      <w:r w:rsidRPr="00545E5F">
        <w:rPr>
          <w:rFonts w:ascii="Arial" w:hAnsi="Arial" w:cs="Arial"/>
          <w:b/>
          <w:bCs/>
          <w:sz w:val="22"/>
          <w:szCs w:val="22"/>
        </w:rPr>
        <w:t>.</w:t>
      </w:r>
    </w:p>
    <w:p w:rsidR="001F7CB0" w:rsidRPr="00D65E36" w:rsidRDefault="001F7CB0" w:rsidP="001F7CB0">
      <w:pPr>
        <w:rPr>
          <w:rFonts w:ascii="Arial" w:hAnsi="Arial" w:cs="Arial"/>
          <w:b/>
          <w:bCs/>
          <w:sz w:val="22"/>
          <w:szCs w:val="22"/>
        </w:rPr>
      </w:pPr>
    </w:p>
    <w:p w:rsidR="001F7CB0" w:rsidRPr="00D65E36" w:rsidRDefault="001F7CB0" w:rsidP="001F7CB0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1F7CB0" w:rsidRPr="00D65E36" w:rsidRDefault="002F6B3B" w:rsidP="001F7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Przewodniczący</w:t>
      </w:r>
      <w:r w:rsidR="001F7CB0" w:rsidRPr="00D65E3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zapytał</w:t>
      </w:r>
      <w:r w:rsidR="001F7CB0" w:rsidRPr="00D65E36">
        <w:rPr>
          <w:rFonts w:ascii="Arial" w:hAnsi="Arial" w:cs="Arial"/>
          <w:sz w:val="22"/>
          <w:szCs w:val="22"/>
        </w:rPr>
        <w:t xml:space="preserve"> o uwagi do porządku posiedzenia. </w:t>
      </w:r>
    </w:p>
    <w:p w:rsidR="001F7CB0" w:rsidRPr="00D65E36" w:rsidRDefault="001F7CB0" w:rsidP="001F7CB0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1F7CB0" w:rsidRPr="00D65E36" w:rsidRDefault="001F7CB0" w:rsidP="001F7CB0">
      <w:pPr>
        <w:rPr>
          <w:rFonts w:ascii="Arial" w:hAnsi="Arial" w:cs="Arial"/>
          <w:sz w:val="22"/>
          <w:szCs w:val="22"/>
        </w:rPr>
      </w:pPr>
    </w:p>
    <w:p w:rsidR="001F7CB0" w:rsidRPr="00D65E36" w:rsidRDefault="001F7CB0" w:rsidP="001F7CB0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1F7CB0" w:rsidRPr="00D65E36" w:rsidRDefault="001F7CB0" w:rsidP="001F7CB0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</w:t>
      </w:r>
      <w:r w:rsidR="002F6B3B">
        <w:rPr>
          <w:rFonts w:ascii="Arial" w:hAnsi="Arial" w:cs="Arial"/>
          <w:b/>
          <w:sz w:val="22"/>
          <w:szCs w:val="22"/>
        </w:rPr>
        <w:t>y</w:t>
      </w:r>
      <w:r w:rsidR="002F6B3B">
        <w:rPr>
          <w:rFonts w:ascii="Arial" w:hAnsi="Arial" w:cs="Arial"/>
          <w:sz w:val="22"/>
          <w:szCs w:val="22"/>
        </w:rPr>
        <w:t xml:space="preserve"> zapytał</w:t>
      </w:r>
      <w:r w:rsidRPr="00D65E36">
        <w:rPr>
          <w:rFonts w:ascii="Arial" w:hAnsi="Arial" w:cs="Arial"/>
          <w:sz w:val="22"/>
          <w:szCs w:val="22"/>
        </w:rPr>
        <w:t xml:space="preserve"> o uwagi do protokołu z poprzedniego posiedzenia.</w:t>
      </w:r>
    </w:p>
    <w:p w:rsidR="001F7CB0" w:rsidRPr="00D65E36" w:rsidRDefault="001F7CB0" w:rsidP="001F7CB0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1F7CB0" w:rsidRPr="00D65E36" w:rsidRDefault="001F7CB0" w:rsidP="001F7CB0">
      <w:pPr>
        <w:rPr>
          <w:rFonts w:ascii="Arial" w:hAnsi="Arial" w:cs="Arial"/>
          <w:sz w:val="22"/>
          <w:szCs w:val="22"/>
        </w:rPr>
      </w:pPr>
    </w:p>
    <w:p w:rsidR="001F7CB0" w:rsidRDefault="001F7CB0" w:rsidP="001F7CB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1F7CB0" w:rsidRPr="005C0DE7" w:rsidRDefault="002F6B3B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</w:t>
      </w:r>
      <w:r w:rsidR="001F7CB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poprosił</w:t>
      </w:r>
      <w:r w:rsidR="001F7CB0" w:rsidRPr="006778AF">
        <w:rPr>
          <w:rFonts w:ascii="Arial" w:hAnsi="Arial" w:cs="Arial"/>
          <w:sz w:val="22"/>
          <w:szCs w:val="22"/>
        </w:rPr>
        <w:t xml:space="preserve"> o </w:t>
      </w:r>
      <w:r w:rsidR="005F6753">
        <w:rPr>
          <w:rFonts w:ascii="Arial" w:hAnsi="Arial" w:cs="Arial"/>
          <w:sz w:val="22"/>
          <w:szCs w:val="22"/>
        </w:rPr>
        <w:t>pytania do tematu Komisji</w:t>
      </w:r>
      <w:r w:rsidR="005C0DE7">
        <w:rPr>
          <w:rFonts w:ascii="Arial" w:hAnsi="Arial" w:cs="Arial"/>
          <w:sz w:val="22"/>
          <w:szCs w:val="22"/>
        </w:rPr>
        <w:t xml:space="preserve"> pt. </w:t>
      </w:r>
      <w:r w:rsidR="005C0DE7" w:rsidRPr="005C0DE7">
        <w:rPr>
          <w:rFonts w:ascii="Arial" w:hAnsi="Arial" w:cs="Arial"/>
          <w:b/>
          <w:sz w:val="22"/>
          <w:szCs w:val="22"/>
        </w:rPr>
        <w:t>„Funkcjonowanie legnickich żłobków.”</w:t>
      </w:r>
      <w:r w:rsidR="005C0DE7">
        <w:rPr>
          <w:rFonts w:ascii="Arial" w:hAnsi="Arial" w:cs="Arial"/>
          <w:sz w:val="22"/>
          <w:szCs w:val="22"/>
        </w:rPr>
        <w:t xml:space="preserve"> Materiał stanowi załącznik do protokołu.</w:t>
      </w:r>
    </w:p>
    <w:p w:rsidR="005F6753" w:rsidRDefault="005F6753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Maciej Kupaj</w:t>
      </w:r>
      <w:r>
        <w:rPr>
          <w:rFonts w:ascii="Arial" w:hAnsi="Arial" w:cs="Arial"/>
          <w:sz w:val="22"/>
          <w:szCs w:val="22"/>
        </w:rPr>
        <w:t xml:space="preserve"> wniósł o zabezpieczenie środków na termomodernizację budynków żłobków i wykonanie drogi dojazdowej d</w:t>
      </w:r>
      <w:r w:rsidR="00545E5F">
        <w:rPr>
          <w:rFonts w:ascii="Arial" w:hAnsi="Arial" w:cs="Arial"/>
          <w:sz w:val="22"/>
          <w:szCs w:val="22"/>
        </w:rPr>
        <w:t>o żłobka przy ul. Anielewicza..N</w:t>
      </w:r>
      <w:r>
        <w:rPr>
          <w:rFonts w:ascii="Arial" w:hAnsi="Arial" w:cs="Arial"/>
          <w:sz w:val="22"/>
          <w:szCs w:val="22"/>
        </w:rPr>
        <w:t>ie miał zastrzeżeń do pracy placówek, jedynie ich wygląd odstrasza i nie wygląda dobrze.</w:t>
      </w:r>
    </w:p>
    <w:p w:rsidR="005F6753" w:rsidRDefault="005F6753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Jacek Baczyński</w:t>
      </w:r>
      <w:r>
        <w:rPr>
          <w:rFonts w:ascii="Arial" w:hAnsi="Arial" w:cs="Arial"/>
          <w:sz w:val="22"/>
          <w:szCs w:val="22"/>
        </w:rPr>
        <w:t xml:space="preserve"> powiedział, że priorytetem  powinno być zrobienie drogi dojazdowej ale ma świadomość, że wszystkiego nie da się wyremontować w jednym roku budżetowym.</w:t>
      </w:r>
    </w:p>
    <w:p w:rsidR="005F6753" w:rsidRDefault="005C0DE7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Maciej K</w:t>
      </w:r>
      <w:r w:rsidR="005F6753" w:rsidRPr="005C0DE7">
        <w:rPr>
          <w:rFonts w:ascii="Arial" w:hAnsi="Arial" w:cs="Arial"/>
          <w:b/>
          <w:sz w:val="22"/>
          <w:szCs w:val="22"/>
        </w:rPr>
        <w:t>upaj</w:t>
      </w:r>
      <w:r w:rsidR="005F6753">
        <w:rPr>
          <w:rFonts w:ascii="Arial" w:hAnsi="Arial" w:cs="Arial"/>
          <w:sz w:val="22"/>
          <w:szCs w:val="22"/>
        </w:rPr>
        <w:t xml:space="preserve">  dodał, że trzeba tylko pamiętać</w:t>
      </w:r>
      <w:r w:rsidR="00545E5F">
        <w:rPr>
          <w:rFonts w:ascii="Arial" w:hAnsi="Arial" w:cs="Arial"/>
          <w:sz w:val="22"/>
          <w:szCs w:val="22"/>
        </w:rPr>
        <w:t xml:space="preserve">  o żłobkach</w:t>
      </w:r>
      <w:r w:rsidR="005F6753">
        <w:rPr>
          <w:rFonts w:ascii="Arial" w:hAnsi="Arial" w:cs="Arial"/>
          <w:sz w:val="22"/>
          <w:szCs w:val="22"/>
        </w:rPr>
        <w:t xml:space="preserve">  i co roku wydatkować jakieś środki na realizację tych remontów.</w:t>
      </w:r>
    </w:p>
    <w:p w:rsidR="005F6753" w:rsidRDefault="005F6753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Dorota Purgal</w:t>
      </w:r>
      <w:r>
        <w:rPr>
          <w:rFonts w:ascii="Arial" w:hAnsi="Arial" w:cs="Arial"/>
          <w:sz w:val="22"/>
          <w:szCs w:val="22"/>
        </w:rPr>
        <w:t xml:space="preserve"> powiedziała, że Urzędowi znany jest ten temat</w:t>
      </w:r>
      <w:r w:rsidR="0025009B">
        <w:rPr>
          <w:rFonts w:ascii="Arial" w:hAnsi="Arial" w:cs="Arial"/>
          <w:sz w:val="22"/>
          <w:szCs w:val="22"/>
        </w:rPr>
        <w:t xml:space="preserve">  ale problem wiąże się z koncepcją budowy całego </w:t>
      </w:r>
      <w:r w:rsidR="00545E5F">
        <w:rPr>
          <w:rFonts w:ascii="Arial" w:hAnsi="Arial" w:cs="Arial"/>
          <w:sz w:val="22"/>
          <w:szCs w:val="22"/>
        </w:rPr>
        <w:t>wnętrza podwórzowego, realizacją wjazdów,  wymianą mediów, uzgodnieniami</w:t>
      </w:r>
      <w:r w:rsidR="0025009B">
        <w:rPr>
          <w:rFonts w:ascii="Arial" w:hAnsi="Arial" w:cs="Arial"/>
          <w:sz w:val="22"/>
          <w:szCs w:val="22"/>
        </w:rPr>
        <w:t xml:space="preserve"> ze wspólnotami. Urząd o tym pamięta, sprawa jest rozpatrywana i wymaga uporządkowania</w:t>
      </w:r>
      <w:r>
        <w:rPr>
          <w:rFonts w:ascii="Arial" w:hAnsi="Arial" w:cs="Arial"/>
          <w:sz w:val="22"/>
          <w:szCs w:val="22"/>
        </w:rPr>
        <w:t>.</w:t>
      </w:r>
    </w:p>
    <w:p w:rsidR="005F6753" w:rsidRDefault="0025009B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Przewodniczący</w:t>
      </w:r>
      <w:r>
        <w:rPr>
          <w:rFonts w:ascii="Arial" w:hAnsi="Arial" w:cs="Arial"/>
          <w:sz w:val="22"/>
          <w:szCs w:val="22"/>
        </w:rPr>
        <w:t xml:space="preserve"> odczytał wniosek Macieja Kupaja i poddał go pod głosowanie. Wniosek w załączeniu.</w:t>
      </w:r>
    </w:p>
    <w:p w:rsidR="0025009B" w:rsidRDefault="0025009B" w:rsidP="001F7CB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009B">
        <w:rPr>
          <w:rFonts w:ascii="Arial" w:hAnsi="Arial" w:cs="Arial"/>
          <w:b/>
          <w:sz w:val="22"/>
          <w:szCs w:val="22"/>
        </w:rPr>
        <w:t xml:space="preserve">Komisja </w:t>
      </w:r>
      <w:r w:rsidR="00545E5F" w:rsidRPr="0025009B">
        <w:rPr>
          <w:rFonts w:ascii="Arial" w:hAnsi="Arial" w:cs="Arial"/>
          <w:b/>
          <w:sz w:val="22"/>
          <w:szCs w:val="22"/>
        </w:rPr>
        <w:t xml:space="preserve">przyjęła </w:t>
      </w:r>
      <w:r w:rsidR="00545E5F">
        <w:rPr>
          <w:rFonts w:ascii="Arial" w:hAnsi="Arial" w:cs="Arial"/>
          <w:b/>
          <w:sz w:val="22"/>
          <w:szCs w:val="22"/>
        </w:rPr>
        <w:t xml:space="preserve"> powyższy </w:t>
      </w:r>
      <w:r w:rsidRPr="0025009B">
        <w:rPr>
          <w:rFonts w:ascii="Arial" w:hAnsi="Arial" w:cs="Arial"/>
          <w:b/>
          <w:sz w:val="22"/>
          <w:szCs w:val="22"/>
        </w:rPr>
        <w:t>wniosek głosami: 5 – za.</w:t>
      </w:r>
    </w:p>
    <w:p w:rsidR="005C0DE7" w:rsidRDefault="005C0DE7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Jacek Baczyński </w:t>
      </w:r>
      <w:r w:rsidRPr="005C0DE7">
        <w:rPr>
          <w:rFonts w:ascii="Arial" w:hAnsi="Arial" w:cs="Arial"/>
          <w:sz w:val="22"/>
          <w:szCs w:val="22"/>
        </w:rPr>
        <w:t>pozytywnie odn</w:t>
      </w:r>
      <w:r>
        <w:rPr>
          <w:rFonts w:ascii="Arial" w:hAnsi="Arial" w:cs="Arial"/>
          <w:sz w:val="22"/>
          <w:szCs w:val="22"/>
        </w:rPr>
        <w:t>iósł się do funkcjonowania żł</w:t>
      </w:r>
      <w:r w:rsidRPr="005C0DE7">
        <w:rPr>
          <w:rFonts w:ascii="Arial" w:hAnsi="Arial" w:cs="Arial"/>
          <w:sz w:val="22"/>
          <w:szCs w:val="22"/>
        </w:rPr>
        <w:t>obków w naszym mieście i do przedstawionego materiału. Zaznaczył, że jedynie brakuje</w:t>
      </w:r>
      <w:r>
        <w:rPr>
          <w:rFonts w:ascii="Arial" w:hAnsi="Arial" w:cs="Arial"/>
          <w:sz w:val="22"/>
          <w:szCs w:val="22"/>
        </w:rPr>
        <w:t xml:space="preserve"> wolnych</w:t>
      </w:r>
      <w:r w:rsidRPr="005C0DE7">
        <w:rPr>
          <w:rFonts w:ascii="Arial" w:hAnsi="Arial" w:cs="Arial"/>
          <w:sz w:val="22"/>
          <w:szCs w:val="22"/>
        </w:rPr>
        <w:t xml:space="preserve"> miejsc oraz dodatkowych placówek</w:t>
      </w:r>
      <w:r>
        <w:rPr>
          <w:rFonts w:ascii="Arial" w:hAnsi="Arial" w:cs="Arial"/>
          <w:sz w:val="22"/>
          <w:szCs w:val="22"/>
        </w:rPr>
        <w:t xml:space="preserve"> w innych częściach miasta.</w:t>
      </w:r>
    </w:p>
    <w:p w:rsidR="005C0DE7" w:rsidRPr="005C0DE7" w:rsidRDefault="005C0DE7" w:rsidP="001F7CB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Komisja przyjęła  informację pt. „Funkcjonowanie legnickich żłobków.”</w:t>
      </w:r>
    </w:p>
    <w:p w:rsidR="005C0DE7" w:rsidRDefault="005C0DE7" w:rsidP="005C0DE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F6753" w:rsidRPr="005C0DE7" w:rsidRDefault="0025009B" w:rsidP="005C0DE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 xml:space="preserve"> Ad.</w:t>
      </w:r>
      <w:r w:rsidR="005C0DE7" w:rsidRPr="005C0DE7">
        <w:rPr>
          <w:rFonts w:ascii="Arial" w:hAnsi="Arial" w:cs="Arial"/>
          <w:b/>
          <w:sz w:val="22"/>
          <w:szCs w:val="22"/>
        </w:rPr>
        <w:t xml:space="preserve"> 4</w:t>
      </w:r>
      <w:r w:rsidRPr="005C0DE7">
        <w:rPr>
          <w:rFonts w:ascii="Arial" w:hAnsi="Arial" w:cs="Arial"/>
          <w:b/>
          <w:sz w:val="22"/>
          <w:szCs w:val="22"/>
        </w:rPr>
        <w:t xml:space="preserve"> </w:t>
      </w:r>
    </w:p>
    <w:p w:rsidR="0025009B" w:rsidRDefault="0025009B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Prowadzący</w:t>
      </w:r>
      <w:r>
        <w:rPr>
          <w:rFonts w:ascii="Arial" w:hAnsi="Arial" w:cs="Arial"/>
          <w:sz w:val="22"/>
          <w:szCs w:val="22"/>
        </w:rPr>
        <w:t xml:space="preserve"> przystąpił do omawiania i opiniowania materiałów na XXX sesję w dniu 27 lutego 2017 r.</w:t>
      </w:r>
    </w:p>
    <w:p w:rsidR="0025009B" w:rsidRPr="003B4EE5" w:rsidRDefault="003B4EE5" w:rsidP="003B4EE5">
      <w:pPr>
        <w:pStyle w:val="Akapitzlist"/>
        <w:numPr>
          <w:ilvl w:val="0"/>
          <w:numId w:val="8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Pr="003B4EE5">
        <w:rPr>
          <w:rFonts w:ascii="Arial" w:hAnsi="Arial" w:cs="Arial"/>
          <w:sz w:val="22"/>
          <w:szCs w:val="22"/>
        </w:rPr>
        <w:t xml:space="preserve">wysokości i zasad ustalania oraz rozliczania dotacji celowych dla podmiotów prowadzących żłobki lub kluby dziecięce na terenie gminy Legnica – </w:t>
      </w:r>
      <w:r w:rsidR="0025009B" w:rsidRPr="003B4EE5">
        <w:rPr>
          <w:rFonts w:ascii="Arial" w:hAnsi="Arial" w:cs="Arial"/>
          <w:sz w:val="22"/>
          <w:szCs w:val="22"/>
        </w:rPr>
        <w:t>2/XXX</w:t>
      </w:r>
      <w:r w:rsidR="001F4AD3">
        <w:rPr>
          <w:rFonts w:ascii="Arial" w:hAnsi="Arial" w:cs="Arial"/>
          <w:sz w:val="22"/>
          <w:szCs w:val="22"/>
        </w:rPr>
        <w:t>.</w:t>
      </w:r>
    </w:p>
    <w:p w:rsidR="005F6753" w:rsidRDefault="0025009B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Dorota Purgal</w:t>
      </w:r>
      <w:r>
        <w:rPr>
          <w:rFonts w:ascii="Arial" w:hAnsi="Arial" w:cs="Arial"/>
          <w:sz w:val="22"/>
          <w:szCs w:val="22"/>
        </w:rPr>
        <w:t xml:space="preserve"> wyjaśniła, że uchwała dotyczy żłobków niepublicznych i klubów dziecięcych, które</w:t>
      </w:r>
      <w:r w:rsidR="00E27087">
        <w:rPr>
          <w:rFonts w:ascii="Arial" w:hAnsi="Arial" w:cs="Arial"/>
          <w:sz w:val="22"/>
          <w:szCs w:val="22"/>
        </w:rPr>
        <w:t xml:space="preserve"> do tej pory były bardzo drogie dla rodziców. Obecnie dzieci jest więcej, rodzice wracają do pracy i w żłobkach brakuje miejsc, a żłobki miejskie nie są drogie.  Rozwiązaniem jest przekazywanie środków do  żłobków niepublicznych, tak żeby ich cena nie była zbyt wysoka.</w:t>
      </w:r>
    </w:p>
    <w:p w:rsidR="00E27087" w:rsidRDefault="00E27087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Jacek Baczyński</w:t>
      </w:r>
      <w:r>
        <w:rPr>
          <w:rFonts w:ascii="Arial" w:hAnsi="Arial" w:cs="Arial"/>
          <w:sz w:val="22"/>
          <w:szCs w:val="22"/>
        </w:rPr>
        <w:t xml:space="preserve"> powiedział, że żłobki usytuowane są w centrum i  na os. Kopernik, a brakuje ich na Piekarach. Zapytał czy rozważa się utworzenie filii  żłobka na Piekarach</w:t>
      </w:r>
      <w:r w:rsidR="001F4AD3">
        <w:rPr>
          <w:rFonts w:ascii="Arial" w:hAnsi="Arial" w:cs="Arial"/>
          <w:sz w:val="22"/>
          <w:szCs w:val="22"/>
        </w:rPr>
        <w:t>.</w:t>
      </w:r>
    </w:p>
    <w:p w:rsidR="005F6753" w:rsidRDefault="00D01368" w:rsidP="001F4AD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D</w:t>
      </w:r>
      <w:r w:rsidR="00E27087" w:rsidRPr="005C0DE7">
        <w:rPr>
          <w:rFonts w:ascii="Arial" w:hAnsi="Arial" w:cs="Arial"/>
          <w:b/>
          <w:sz w:val="22"/>
          <w:szCs w:val="22"/>
        </w:rPr>
        <w:t>orota Purgal</w:t>
      </w:r>
      <w:r w:rsidR="00E27087">
        <w:rPr>
          <w:rFonts w:ascii="Arial" w:hAnsi="Arial" w:cs="Arial"/>
          <w:sz w:val="22"/>
          <w:szCs w:val="22"/>
        </w:rPr>
        <w:t xml:space="preserve"> odpowiedziała, że powstaje nowe przedszkole przy ul. Krzemienieckiej</w:t>
      </w:r>
      <w:r w:rsidR="001F4AD3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może tam powstanie filia istniejącego żłobka. Dodała, że przedszkola są ważne gdyż będzie obowiązek przyjmowania 3 latków i nie będzie tam miejsca na żłobki.</w:t>
      </w:r>
    </w:p>
    <w:p w:rsidR="005F6753" w:rsidRDefault="00C257AA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Maciej Kupaj</w:t>
      </w:r>
      <w:r w:rsidR="001F4AD3">
        <w:rPr>
          <w:rFonts w:ascii="Arial" w:hAnsi="Arial" w:cs="Arial"/>
          <w:sz w:val="22"/>
          <w:szCs w:val="22"/>
        </w:rPr>
        <w:t xml:space="preserve"> zwrócił uwagę na projekt M</w:t>
      </w:r>
      <w:r>
        <w:rPr>
          <w:rFonts w:ascii="Arial" w:hAnsi="Arial" w:cs="Arial"/>
          <w:sz w:val="22"/>
          <w:szCs w:val="22"/>
        </w:rPr>
        <w:t>inisterstwa</w:t>
      </w:r>
      <w:r w:rsidR="00F946E6">
        <w:rPr>
          <w:rFonts w:ascii="Arial" w:hAnsi="Arial" w:cs="Arial"/>
          <w:sz w:val="22"/>
          <w:szCs w:val="22"/>
        </w:rPr>
        <w:t xml:space="preserve"> pn. </w:t>
      </w:r>
      <w:r>
        <w:rPr>
          <w:rFonts w:ascii="Arial" w:hAnsi="Arial" w:cs="Arial"/>
          <w:sz w:val="22"/>
          <w:szCs w:val="22"/>
        </w:rPr>
        <w:t xml:space="preserve"> Maluch,  z którego można</w:t>
      </w:r>
      <w:r w:rsidR="00F946E6">
        <w:rPr>
          <w:rFonts w:ascii="Arial" w:hAnsi="Arial" w:cs="Arial"/>
          <w:sz w:val="22"/>
          <w:szCs w:val="22"/>
        </w:rPr>
        <w:t xml:space="preserve"> będzie</w:t>
      </w:r>
      <w:r>
        <w:rPr>
          <w:rFonts w:ascii="Arial" w:hAnsi="Arial" w:cs="Arial"/>
          <w:sz w:val="22"/>
          <w:szCs w:val="22"/>
        </w:rPr>
        <w:t xml:space="preserve"> realizować remonty żłobków</w:t>
      </w:r>
      <w:r w:rsidR="00F946E6">
        <w:rPr>
          <w:rFonts w:ascii="Arial" w:hAnsi="Arial" w:cs="Arial"/>
          <w:sz w:val="22"/>
          <w:szCs w:val="22"/>
        </w:rPr>
        <w:t xml:space="preserve"> i starać się o środki. Poprosił o zapoznanie się z tymi informacjami.</w:t>
      </w:r>
    </w:p>
    <w:p w:rsidR="00F946E6" w:rsidRDefault="00F946E6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Dorota Purgal</w:t>
      </w:r>
      <w:r>
        <w:rPr>
          <w:rFonts w:ascii="Arial" w:hAnsi="Arial" w:cs="Arial"/>
          <w:sz w:val="22"/>
          <w:szCs w:val="22"/>
        </w:rPr>
        <w:t xml:space="preserve"> poinformowała, że dużym zagrożeniem jest przemeldowywanie dzieci z gmin do miasta i brak możliwości  uzyskania zwrotu kosztów za pobyt w żłobku za te dzieci od</w:t>
      </w:r>
      <w:r w:rsidR="001F4AD3">
        <w:rPr>
          <w:rFonts w:ascii="Arial" w:hAnsi="Arial" w:cs="Arial"/>
          <w:sz w:val="22"/>
          <w:szCs w:val="22"/>
        </w:rPr>
        <w:t xml:space="preserve"> poszczególnych  gmin.</w:t>
      </w:r>
      <w:r>
        <w:rPr>
          <w:rFonts w:ascii="Arial" w:hAnsi="Arial" w:cs="Arial"/>
          <w:sz w:val="22"/>
          <w:szCs w:val="22"/>
        </w:rPr>
        <w:t xml:space="preserve"> W przypadku przedszkoli są i</w:t>
      </w:r>
      <w:r w:rsidR="001F4AD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ne przepisy i kryteria. Za te dzieci można odzyskać </w:t>
      </w:r>
      <w:r w:rsidR="001F4AD3">
        <w:rPr>
          <w:rFonts w:ascii="Arial" w:hAnsi="Arial" w:cs="Arial"/>
          <w:sz w:val="22"/>
          <w:szCs w:val="22"/>
        </w:rPr>
        <w:t>pieniądze.</w:t>
      </w:r>
    </w:p>
    <w:p w:rsidR="00F946E6" w:rsidRPr="00B65A1C" w:rsidRDefault="00F946E6" w:rsidP="00F946E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 w:rsidR="00200A2D">
        <w:rPr>
          <w:rFonts w:ascii="Arial" w:hAnsi="Arial" w:cs="Arial"/>
          <w:b/>
          <w:sz w:val="22"/>
          <w:szCs w:val="22"/>
        </w:rPr>
        <w:t>owała projekt uchwały głosami: 5</w:t>
      </w:r>
      <w:r w:rsidRPr="00B65A1C">
        <w:rPr>
          <w:rFonts w:ascii="Arial" w:hAnsi="Arial" w:cs="Arial"/>
          <w:b/>
          <w:sz w:val="22"/>
          <w:szCs w:val="22"/>
        </w:rPr>
        <w:t>– za.</w:t>
      </w:r>
    </w:p>
    <w:p w:rsidR="005F6753" w:rsidRDefault="005F6753" w:rsidP="001F7CB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F6753" w:rsidRPr="003B4EE5" w:rsidRDefault="003B4EE5" w:rsidP="003B4EE5">
      <w:pPr>
        <w:pStyle w:val="Akapitzlist"/>
        <w:numPr>
          <w:ilvl w:val="0"/>
          <w:numId w:val="7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</w:t>
      </w:r>
      <w:r w:rsidRPr="004E772C">
        <w:rPr>
          <w:rFonts w:ascii="Arial" w:hAnsi="Arial" w:cs="Arial"/>
          <w:sz w:val="22"/>
          <w:szCs w:val="22"/>
        </w:rPr>
        <w:t xml:space="preserve"> z działalności Miejskiego Ośrodka Pomocy Społecznej w Legnicy za rok 2016 – </w:t>
      </w:r>
      <w:r w:rsidR="00480BE9" w:rsidRPr="003B4EE5">
        <w:rPr>
          <w:rFonts w:ascii="Arial" w:hAnsi="Arial" w:cs="Arial"/>
          <w:sz w:val="22"/>
          <w:szCs w:val="22"/>
        </w:rPr>
        <w:t>XXX</w:t>
      </w:r>
      <w:r w:rsidR="00FE3FEB" w:rsidRPr="003B4EE5">
        <w:rPr>
          <w:rFonts w:ascii="Arial" w:hAnsi="Arial" w:cs="Arial"/>
          <w:sz w:val="22"/>
          <w:szCs w:val="22"/>
        </w:rPr>
        <w:t>/2</w:t>
      </w:r>
      <w:r w:rsidR="001F4AD3">
        <w:rPr>
          <w:rFonts w:ascii="Arial" w:hAnsi="Arial" w:cs="Arial"/>
          <w:sz w:val="22"/>
          <w:szCs w:val="22"/>
        </w:rPr>
        <w:t>.</w:t>
      </w:r>
    </w:p>
    <w:p w:rsidR="00FE3FEB" w:rsidRPr="00480BE9" w:rsidRDefault="00FE3FEB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Jacek Baczyński</w:t>
      </w:r>
      <w:r w:rsidRPr="00480BE9">
        <w:rPr>
          <w:rFonts w:ascii="Arial" w:hAnsi="Arial" w:cs="Arial"/>
          <w:sz w:val="22"/>
          <w:szCs w:val="22"/>
        </w:rPr>
        <w:t xml:space="preserve"> zapytał o największe zmiany w zakresie przepisów i statystyki w 2016 r.</w:t>
      </w:r>
    </w:p>
    <w:p w:rsidR="00480BE9" w:rsidRDefault="00FE3FEB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Jerzy Konopski</w:t>
      </w:r>
      <w:r w:rsidRPr="00480BE9">
        <w:rPr>
          <w:rFonts w:ascii="Arial" w:hAnsi="Arial" w:cs="Arial"/>
          <w:sz w:val="22"/>
          <w:szCs w:val="22"/>
        </w:rPr>
        <w:t xml:space="preserve"> </w:t>
      </w:r>
      <w:r w:rsidR="001F4AD3">
        <w:rPr>
          <w:rFonts w:ascii="Arial" w:hAnsi="Arial" w:cs="Arial"/>
          <w:sz w:val="22"/>
          <w:szCs w:val="22"/>
        </w:rPr>
        <w:t>odpowiedział, że nowością jest P</w:t>
      </w:r>
      <w:r w:rsidRPr="00480BE9">
        <w:rPr>
          <w:rFonts w:ascii="Arial" w:hAnsi="Arial" w:cs="Arial"/>
          <w:sz w:val="22"/>
          <w:szCs w:val="22"/>
        </w:rPr>
        <w:t xml:space="preserve">rogram 500+, z którego korzysta około 6  </w:t>
      </w:r>
      <w:r w:rsidR="001F4AD3">
        <w:rPr>
          <w:rFonts w:ascii="Arial" w:hAnsi="Arial" w:cs="Arial"/>
          <w:sz w:val="22"/>
          <w:szCs w:val="22"/>
        </w:rPr>
        <w:t>rodzin</w:t>
      </w:r>
      <w:r w:rsidRPr="00480BE9">
        <w:rPr>
          <w:rFonts w:ascii="Arial" w:hAnsi="Arial" w:cs="Arial"/>
          <w:sz w:val="22"/>
          <w:szCs w:val="22"/>
        </w:rPr>
        <w:t xml:space="preserve">. Środki wydatkowane </w:t>
      </w:r>
      <w:r w:rsidR="001F4AD3">
        <w:rPr>
          <w:rFonts w:ascii="Arial" w:hAnsi="Arial" w:cs="Arial"/>
          <w:sz w:val="22"/>
          <w:szCs w:val="22"/>
        </w:rPr>
        <w:t xml:space="preserve">były </w:t>
      </w:r>
      <w:r w:rsidRPr="00480BE9">
        <w:rPr>
          <w:rFonts w:ascii="Arial" w:hAnsi="Arial" w:cs="Arial"/>
          <w:sz w:val="22"/>
          <w:szCs w:val="22"/>
        </w:rPr>
        <w:t>na obsługę, wzrost zatrudnienia</w:t>
      </w:r>
      <w:r w:rsidR="00480BE9">
        <w:rPr>
          <w:rFonts w:ascii="Arial" w:hAnsi="Arial" w:cs="Arial"/>
          <w:sz w:val="22"/>
          <w:szCs w:val="22"/>
        </w:rPr>
        <w:t>, nowe pomieszczenia, wyposażenie</w:t>
      </w:r>
      <w:r w:rsidRPr="00480BE9">
        <w:rPr>
          <w:rFonts w:ascii="Arial" w:hAnsi="Arial" w:cs="Arial"/>
          <w:sz w:val="22"/>
          <w:szCs w:val="22"/>
        </w:rPr>
        <w:t xml:space="preserve">. W </w:t>
      </w:r>
      <w:r w:rsidR="00480BE9" w:rsidRPr="00480BE9">
        <w:rPr>
          <w:rFonts w:ascii="Arial" w:hAnsi="Arial" w:cs="Arial"/>
          <w:sz w:val="22"/>
          <w:szCs w:val="22"/>
        </w:rPr>
        <w:t>2017 r. koszty obsługi spadną</w:t>
      </w:r>
      <w:r w:rsidR="00480BE9">
        <w:rPr>
          <w:rFonts w:ascii="Arial" w:hAnsi="Arial" w:cs="Arial"/>
          <w:sz w:val="22"/>
          <w:szCs w:val="22"/>
        </w:rPr>
        <w:t>. Nie powstała nowa komórka, powiększono istniejący dział o kilka osób.</w:t>
      </w:r>
    </w:p>
    <w:p w:rsidR="00480BE9" w:rsidRDefault="00480BE9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Maciek Kupaj</w:t>
      </w:r>
      <w:r>
        <w:rPr>
          <w:rFonts w:ascii="Arial" w:hAnsi="Arial" w:cs="Arial"/>
          <w:sz w:val="22"/>
          <w:szCs w:val="22"/>
        </w:rPr>
        <w:t xml:space="preserve"> stwierdził, że lepszym  i ekonomiczniejszym sposobem  jest umieszczanie dzieci w legnickich placówkach opiekuńcz</w:t>
      </w:r>
      <w:r w:rsidR="001F4AD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-wychow</w:t>
      </w:r>
      <w:r w:rsidR="001F4A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wczych, a nie w innych miasta</w:t>
      </w:r>
      <w:r w:rsidR="001F4AD3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.</w:t>
      </w:r>
    </w:p>
    <w:p w:rsidR="00FE3FEB" w:rsidRDefault="00480BE9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F4AD3">
        <w:rPr>
          <w:rFonts w:ascii="Arial" w:hAnsi="Arial" w:cs="Arial"/>
          <w:b/>
          <w:sz w:val="22"/>
          <w:szCs w:val="22"/>
        </w:rPr>
        <w:t xml:space="preserve">Zyta </w:t>
      </w:r>
      <w:r w:rsidR="001F4AD3" w:rsidRPr="001F4AD3">
        <w:rPr>
          <w:rFonts w:ascii="Arial" w:hAnsi="Arial" w:cs="Arial"/>
          <w:b/>
          <w:sz w:val="22"/>
          <w:szCs w:val="22"/>
        </w:rPr>
        <w:t>Lorenc</w:t>
      </w:r>
      <w:r>
        <w:rPr>
          <w:rFonts w:ascii="Arial" w:hAnsi="Arial" w:cs="Arial"/>
          <w:sz w:val="22"/>
          <w:szCs w:val="22"/>
        </w:rPr>
        <w:t xml:space="preserve"> odpowiedziała, że te dzieci </w:t>
      </w:r>
      <w:r w:rsidR="001F4AD3">
        <w:rPr>
          <w:rFonts w:ascii="Arial" w:hAnsi="Arial" w:cs="Arial"/>
          <w:sz w:val="22"/>
          <w:szCs w:val="22"/>
        </w:rPr>
        <w:t>umieszczono poza Legnicą przed kilkoma</w:t>
      </w:r>
      <w:r>
        <w:rPr>
          <w:rFonts w:ascii="Arial" w:hAnsi="Arial" w:cs="Arial"/>
          <w:sz w:val="22"/>
          <w:szCs w:val="22"/>
        </w:rPr>
        <w:t xml:space="preserve"> laty</w:t>
      </w:r>
      <w:r w:rsidR="00FE3FEB" w:rsidRPr="00480BE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Obecnie miasto zabezpiecza potrzeby</w:t>
      </w:r>
      <w:r w:rsidR="00AF5B85">
        <w:rPr>
          <w:rFonts w:ascii="Arial" w:hAnsi="Arial" w:cs="Arial"/>
          <w:sz w:val="22"/>
          <w:szCs w:val="22"/>
        </w:rPr>
        <w:t xml:space="preserve"> na miejscu i dzisiaj ten problem nie występuje.</w:t>
      </w:r>
    </w:p>
    <w:p w:rsidR="00AF5B85" w:rsidRPr="00480BE9" w:rsidRDefault="00AF5B85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Jerzy Konopski</w:t>
      </w:r>
      <w:r>
        <w:rPr>
          <w:rFonts w:ascii="Arial" w:hAnsi="Arial" w:cs="Arial"/>
          <w:sz w:val="22"/>
          <w:szCs w:val="22"/>
        </w:rPr>
        <w:t xml:space="preserve"> wyjaśnił, że państwo  prowadzi taka politykę żeby funkcjonowało jak najwięcej rodzin zastępczych, w których te dzieci mogłyby się wychowywać. Domy dziecka nie mogą być przepełnione, a chętnych do prowadzenia rodzinnych domów dziecka nie ma</w:t>
      </w:r>
      <w:r w:rsidR="001F4AD3">
        <w:rPr>
          <w:rFonts w:ascii="Arial" w:hAnsi="Arial" w:cs="Arial"/>
          <w:sz w:val="22"/>
          <w:szCs w:val="22"/>
        </w:rPr>
        <w:t>.</w:t>
      </w:r>
    </w:p>
    <w:p w:rsidR="00AF5B85" w:rsidRDefault="00AF5B85" w:rsidP="00AF5B85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04311">
        <w:rPr>
          <w:rFonts w:ascii="Arial" w:hAnsi="Arial" w:cs="Arial"/>
          <w:b/>
          <w:sz w:val="22"/>
          <w:szCs w:val="22"/>
        </w:rPr>
        <w:t>Komisja przyjęła</w:t>
      </w:r>
      <w:r>
        <w:rPr>
          <w:rFonts w:ascii="Arial" w:hAnsi="Arial" w:cs="Arial"/>
          <w:b/>
          <w:sz w:val="22"/>
          <w:szCs w:val="22"/>
        </w:rPr>
        <w:t xml:space="preserve"> Sprawozdanie do akceptującej wiadomości.</w:t>
      </w:r>
    </w:p>
    <w:p w:rsidR="005F6753" w:rsidRDefault="005F6753" w:rsidP="001F7CB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F5B85" w:rsidRPr="003B4EE5" w:rsidRDefault="003B4EE5" w:rsidP="003B4EE5">
      <w:pPr>
        <w:pStyle w:val="Akapitzlist"/>
        <w:numPr>
          <w:ilvl w:val="0"/>
          <w:numId w:val="7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</w:t>
      </w:r>
      <w:r w:rsidRPr="003B4EE5">
        <w:rPr>
          <w:rFonts w:ascii="Arial" w:hAnsi="Arial" w:cs="Arial"/>
          <w:sz w:val="22"/>
          <w:szCs w:val="22"/>
        </w:rPr>
        <w:t xml:space="preserve"> z realizacji „Programu opieki nad zwierzętami bezdomnymi oraz zapobiegania bezdomności zwierząt na terenie Gminy Legnica w 2016 r. – </w:t>
      </w:r>
      <w:r w:rsidR="00AF5B85" w:rsidRPr="003B4EE5">
        <w:rPr>
          <w:rFonts w:ascii="Arial" w:hAnsi="Arial" w:cs="Arial"/>
          <w:sz w:val="22"/>
          <w:szCs w:val="22"/>
        </w:rPr>
        <w:t>XXX/1</w:t>
      </w:r>
    </w:p>
    <w:p w:rsidR="00AF5B85" w:rsidRPr="00AF5B85" w:rsidRDefault="00AF5B85" w:rsidP="001F7CB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5B85">
        <w:rPr>
          <w:rFonts w:ascii="Arial" w:hAnsi="Arial" w:cs="Arial"/>
          <w:b/>
          <w:sz w:val="22"/>
          <w:szCs w:val="22"/>
        </w:rPr>
        <w:t>Komisja zapoznała się</w:t>
      </w:r>
      <w:r>
        <w:rPr>
          <w:rFonts w:ascii="Arial" w:hAnsi="Arial" w:cs="Arial"/>
          <w:b/>
          <w:sz w:val="22"/>
          <w:szCs w:val="22"/>
        </w:rPr>
        <w:t xml:space="preserve"> ze Sprawozdaniem.</w:t>
      </w:r>
    </w:p>
    <w:p w:rsidR="00AF5B85" w:rsidRDefault="00AF5B85" w:rsidP="001F7CB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F5B85" w:rsidRPr="003B4EE5" w:rsidRDefault="003B4EE5" w:rsidP="003B4EE5">
      <w:pPr>
        <w:pStyle w:val="Akapitzlist"/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projekt</w:t>
      </w:r>
      <w:r w:rsidRPr="003B4EE5">
        <w:rPr>
          <w:rStyle w:val="Domylnaczcionkaakapitu1"/>
          <w:rFonts w:ascii="Arial" w:hAnsi="Arial" w:cs="Arial"/>
          <w:sz w:val="22"/>
          <w:szCs w:val="22"/>
        </w:rPr>
        <w:t xml:space="preserve"> uchwały w sprawie </w:t>
      </w:r>
      <w:r w:rsidRPr="003B4EE5">
        <w:rPr>
          <w:rFonts w:ascii="Arial" w:hAnsi="Arial" w:cs="Arial"/>
          <w:sz w:val="22"/>
          <w:szCs w:val="22"/>
        </w:rPr>
        <w:t xml:space="preserve">wyrażenia opinii o lokalizacji kasyna gry – </w:t>
      </w:r>
      <w:r w:rsidR="00AF5B85" w:rsidRPr="003B4EE5">
        <w:rPr>
          <w:rFonts w:ascii="Arial" w:hAnsi="Arial" w:cs="Arial"/>
          <w:sz w:val="22"/>
          <w:szCs w:val="22"/>
        </w:rPr>
        <w:t>1/XXX</w:t>
      </w:r>
      <w:r w:rsidR="001350D7">
        <w:rPr>
          <w:rFonts w:ascii="Arial" w:hAnsi="Arial" w:cs="Arial"/>
          <w:sz w:val="22"/>
          <w:szCs w:val="22"/>
        </w:rPr>
        <w:t>.</w:t>
      </w:r>
    </w:p>
    <w:p w:rsidR="00AF5B85" w:rsidRPr="00B65A1C" w:rsidRDefault="00AF5B85" w:rsidP="00AF5B8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1</w:t>
      </w:r>
      <w:r w:rsidRPr="00B65A1C">
        <w:rPr>
          <w:rFonts w:ascii="Arial" w:hAnsi="Arial" w:cs="Arial"/>
          <w:b/>
          <w:sz w:val="22"/>
          <w:szCs w:val="22"/>
        </w:rPr>
        <w:t>– za</w:t>
      </w:r>
      <w:r>
        <w:rPr>
          <w:rFonts w:ascii="Arial" w:hAnsi="Arial" w:cs="Arial"/>
          <w:b/>
          <w:sz w:val="22"/>
          <w:szCs w:val="22"/>
        </w:rPr>
        <w:t>, 4-</w:t>
      </w:r>
      <w:r w:rsidR="001350D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wstrzymujące się</w:t>
      </w:r>
      <w:r w:rsidRPr="00B65A1C">
        <w:rPr>
          <w:rFonts w:ascii="Arial" w:hAnsi="Arial" w:cs="Arial"/>
          <w:b/>
          <w:sz w:val="22"/>
          <w:szCs w:val="22"/>
        </w:rPr>
        <w:t>.</w:t>
      </w:r>
    </w:p>
    <w:p w:rsidR="00AF5B85" w:rsidRDefault="00AF5B85" w:rsidP="001F7CB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350D7" w:rsidRDefault="001350D7" w:rsidP="001F7CB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F5B85" w:rsidRPr="003B4EE5" w:rsidRDefault="003B4EE5" w:rsidP="003B4EE5">
      <w:pPr>
        <w:pStyle w:val="Akapitzlist"/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lastRenderedPageBreak/>
        <w:t>projekt</w:t>
      </w:r>
      <w:r w:rsidRPr="003B4EE5">
        <w:rPr>
          <w:rStyle w:val="Domylnaczcionkaakapitu1"/>
          <w:rFonts w:ascii="Arial" w:hAnsi="Arial" w:cs="Arial"/>
          <w:sz w:val="22"/>
          <w:szCs w:val="22"/>
        </w:rPr>
        <w:t xml:space="preserve"> uchwały w sprawie </w:t>
      </w:r>
      <w:r w:rsidRPr="003B4EE5">
        <w:rPr>
          <w:rFonts w:ascii="Arial" w:hAnsi="Arial" w:cs="Arial"/>
          <w:sz w:val="22"/>
          <w:szCs w:val="22"/>
        </w:rPr>
        <w:t xml:space="preserve">przystąpienia do sporządzenia zmiany Studium uwarunkowań i kierunków zagospodarowania przestrzennego miasta Legnicy </w:t>
      </w:r>
      <w:r w:rsidRPr="003B4EE5">
        <w:rPr>
          <w:rFonts w:ascii="Arial" w:hAnsi="Arial" w:cs="Arial"/>
          <w:b/>
          <w:sz w:val="22"/>
          <w:szCs w:val="22"/>
        </w:rPr>
        <w:t xml:space="preserve">– </w:t>
      </w:r>
      <w:r w:rsidRPr="003B4EE5">
        <w:rPr>
          <w:rFonts w:ascii="Arial" w:hAnsi="Arial" w:cs="Arial"/>
          <w:sz w:val="22"/>
          <w:szCs w:val="22"/>
        </w:rPr>
        <w:t>3/XXX</w:t>
      </w:r>
      <w:r w:rsidR="001350D7">
        <w:rPr>
          <w:rFonts w:ascii="Arial" w:hAnsi="Arial" w:cs="Arial"/>
          <w:sz w:val="22"/>
          <w:szCs w:val="22"/>
        </w:rPr>
        <w:t>.</w:t>
      </w:r>
    </w:p>
    <w:p w:rsidR="00AF5B85" w:rsidRPr="00340B08" w:rsidRDefault="00340B08" w:rsidP="001F7CB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40B08">
        <w:rPr>
          <w:rFonts w:ascii="Arial" w:hAnsi="Arial" w:cs="Arial"/>
          <w:b/>
          <w:sz w:val="22"/>
          <w:szCs w:val="22"/>
        </w:rPr>
        <w:t>Komisja przyjęła projekt uchwały do wiadomości.</w:t>
      </w:r>
    </w:p>
    <w:p w:rsidR="00340B08" w:rsidRDefault="00340B08" w:rsidP="001F7CB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40B08" w:rsidRPr="003B4EE5" w:rsidRDefault="003B4EE5" w:rsidP="003B4EE5">
      <w:pPr>
        <w:pStyle w:val="Akapitzlist"/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projekt</w:t>
      </w:r>
      <w:r w:rsidRPr="003B4EE5">
        <w:rPr>
          <w:rStyle w:val="Domylnaczcionkaakapitu1"/>
          <w:rFonts w:ascii="Arial" w:hAnsi="Arial" w:cs="Arial"/>
          <w:sz w:val="22"/>
          <w:szCs w:val="22"/>
        </w:rPr>
        <w:t xml:space="preserve"> uchwały w sprawie </w:t>
      </w:r>
      <w:r w:rsidRPr="003B4EE5">
        <w:rPr>
          <w:rFonts w:ascii="Arial" w:hAnsi="Arial" w:cs="Arial"/>
          <w:sz w:val="22"/>
          <w:szCs w:val="22"/>
        </w:rPr>
        <w:t>przystąpienia do sporządzenia zmiany miejscowego planu zagospodarowania przestrzennego północnego terenu Zakładu Produkcji Wody położonego przy ul. Nowodworskiej w Legnicy – 4/XXX</w:t>
      </w:r>
      <w:r w:rsidR="001350D7">
        <w:rPr>
          <w:rFonts w:ascii="Arial" w:hAnsi="Arial" w:cs="Arial"/>
          <w:sz w:val="22"/>
          <w:szCs w:val="22"/>
        </w:rPr>
        <w:t>.</w:t>
      </w:r>
    </w:p>
    <w:p w:rsidR="00340B08" w:rsidRPr="00340B08" w:rsidRDefault="00340B08" w:rsidP="00340B0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40B08">
        <w:rPr>
          <w:rFonts w:ascii="Arial" w:hAnsi="Arial" w:cs="Arial"/>
          <w:b/>
          <w:sz w:val="22"/>
          <w:szCs w:val="22"/>
        </w:rPr>
        <w:t>Komisja przyjęła projekt uchwały do wiadomości.</w:t>
      </w:r>
    </w:p>
    <w:p w:rsidR="00AF5B85" w:rsidRDefault="00AF5B85" w:rsidP="001F7CB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21702" w:rsidRDefault="00021702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Następnie, </w:t>
      </w:r>
      <w:r w:rsidRPr="001350D7">
        <w:rPr>
          <w:rFonts w:ascii="Arial" w:hAnsi="Arial" w:cs="Arial"/>
          <w:b/>
          <w:sz w:val="22"/>
          <w:szCs w:val="22"/>
        </w:rPr>
        <w:t>Przewodniczący</w:t>
      </w:r>
      <w:r>
        <w:rPr>
          <w:rFonts w:ascii="Arial" w:hAnsi="Arial" w:cs="Arial"/>
          <w:sz w:val="22"/>
          <w:szCs w:val="22"/>
        </w:rPr>
        <w:t xml:space="preserve"> przystąpił do omawiania materiałów na  XXIX sesję  w dniu 10.02.2017 r. </w:t>
      </w:r>
    </w:p>
    <w:p w:rsidR="00021702" w:rsidRDefault="00021702" w:rsidP="001F7CB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21702" w:rsidRPr="008B4483" w:rsidRDefault="003B4EE5" w:rsidP="008B4483">
      <w:pPr>
        <w:pStyle w:val="Akapitzlist"/>
        <w:numPr>
          <w:ilvl w:val="0"/>
          <w:numId w:val="5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8B4483" w:rsidRPr="008B4483">
        <w:rPr>
          <w:rStyle w:val="Domylnaczcionkaakapitu1"/>
          <w:rFonts w:ascii="Arial" w:hAnsi="Arial" w:cs="Arial"/>
          <w:sz w:val="22"/>
          <w:szCs w:val="22"/>
        </w:rPr>
        <w:t xml:space="preserve">ustalenia numeru porządkowego Technikum, przeniesienia kształcenia w zawodach technik obsługi turystycznej i technik hotelarstwa, zamiarze likwidacji Technikum Hotelarskiego wchodzącego w skład Zespołu Szkół Ekonomicznych im. Stefana Żeromskiego w Legnicy, pl. Słowiański 5 – (druk - </w:t>
      </w:r>
      <w:r w:rsidR="00FE7D71" w:rsidRPr="008B4483">
        <w:rPr>
          <w:rFonts w:ascii="Arial" w:hAnsi="Arial" w:cs="Arial"/>
          <w:sz w:val="22"/>
          <w:szCs w:val="22"/>
        </w:rPr>
        <w:t>1/XXIX</w:t>
      </w:r>
      <w:r w:rsidR="001350D7">
        <w:rPr>
          <w:rFonts w:ascii="Arial" w:hAnsi="Arial" w:cs="Arial"/>
          <w:sz w:val="22"/>
          <w:szCs w:val="22"/>
        </w:rPr>
        <w:t>.</w:t>
      </w:r>
    </w:p>
    <w:p w:rsidR="00021702" w:rsidRDefault="00FE7D71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Dorota Purgal</w:t>
      </w:r>
      <w:r>
        <w:rPr>
          <w:rFonts w:ascii="Arial" w:hAnsi="Arial" w:cs="Arial"/>
          <w:sz w:val="22"/>
          <w:szCs w:val="22"/>
        </w:rPr>
        <w:t xml:space="preserve"> wyjaśniła, że trzy kolejne uchwały dotyczą tej samej problematyki, tzn. zespołów szkół, w których powinno funkcjonować tylko jedno technikum. Trzeba to uporządkować zgodnie z prawem oświatowym. Zamiast dwóch techników będzie jedno z określonym numerem.</w:t>
      </w:r>
      <w:r w:rsidR="00200A2D">
        <w:rPr>
          <w:rFonts w:ascii="Arial" w:hAnsi="Arial" w:cs="Arial"/>
          <w:sz w:val="22"/>
          <w:szCs w:val="22"/>
        </w:rPr>
        <w:t xml:space="preserve"> Taka sytuacja </w:t>
      </w:r>
      <w:r w:rsidR="001350D7">
        <w:rPr>
          <w:rFonts w:ascii="Arial" w:hAnsi="Arial" w:cs="Arial"/>
          <w:sz w:val="22"/>
          <w:szCs w:val="22"/>
        </w:rPr>
        <w:t xml:space="preserve">występuje </w:t>
      </w:r>
      <w:r w:rsidR="00200A2D">
        <w:rPr>
          <w:rFonts w:ascii="Arial" w:hAnsi="Arial" w:cs="Arial"/>
          <w:sz w:val="22"/>
          <w:szCs w:val="22"/>
        </w:rPr>
        <w:t>w szkole energetycznej, w szkole ekonomicznej i specjalnej.</w:t>
      </w:r>
    </w:p>
    <w:p w:rsidR="00200A2D" w:rsidRPr="00B65A1C" w:rsidRDefault="00200A2D" w:rsidP="00200A2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5</w:t>
      </w:r>
      <w:r w:rsidRPr="00B65A1C">
        <w:rPr>
          <w:rFonts w:ascii="Arial" w:hAnsi="Arial" w:cs="Arial"/>
          <w:b/>
          <w:sz w:val="22"/>
          <w:szCs w:val="22"/>
        </w:rPr>
        <w:t>– za.</w:t>
      </w:r>
    </w:p>
    <w:p w:rsidR="00200A2D" w:rsidRDefault="00200A2D" w:rsidP="00200A2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21702" w:rsidRPr="008B4483" w:rsidRDefault="003B4EE5" w:rsidP="008B4483">
      <w:pPr>
        <w:pStyle w:val="Akapitzlist"/>
        <w:numPr>
          <w:ilvl w:val="0"/>
          <w:numId w:val="5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8B4483" w:rsidRPr="008B4483">
        <w:rPr>
          <w:rStyle w:val="Domylnaczcionkaakapitu1"/>
          <w:rFonts w:ascii="Arial" w:hAnsi="Arial" w:cs="Arial"/>
          <w:sz w:val="22"/>
          <w:szCs w:val="22"/>
        </w:rPr>
        <w:t xml:space="preserve">ustalenia numeru porządkowego Technikum, przeniesienia kształcenia w zawodzie technik elektryk, zamiarze likwidacji Technikum Elektrycznego im. Mikołaja Kopernika wchodzącego w skład Zespołu Szkół Elektryczno – Mechanicznych w Legnicy przy ul. Fryderyka Skarbka 4 – </w:t>
      </w:r>
      <w:r w:rsidR="00200A2D" w:rsidRPr="008B4483">
        <w:rPr>
          <w:rFonts w:ascii="Arial" w:hAnsi="Arial" w:cs="Arial"/>
          <w:sz w:val="22"/>
          <w:szCs w:val="22"/>
        </w:rPr>
        <w:t>2/XXIX</w:t>
      </w:r>
      <w:r w:rsidR="001350D7">
        <w:rPr>
          <w:rFonts w:ascii="Arial" w:hAnsi="Arial" w:cs="Arial"/>
          <w:sz w:val="22"/>
          <w:szCs w:val="22"/>
        </w:rPr>
        <w:t>.</w:t>
      </w:r>
    </w:p>
    <w:p w:rsidR="00200A2D" w:rsidRPr="00B65A1C" w:rsidRDefault="00200A2D" w:rsidP="00200A2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5</w:t>
      </w:r>
      <w:r w:rsidRPr="00B65A1C">
        <w:rPr>
          <w:rFonts w:ascii="Arial" w:hAnsi="Arial" w:cs="Arial"/>
          <w:b/>
          <w:sz w:val="22"/>
          <w:szCs w:val="22"/>
        </w:rPr>
        <w:t>– za.</w:t>
      </w:r>
    </w:p>
    <w:p w:rsidR="00200A2D" w:rsidRDefault="00200A2D" w:rsidP="00200A2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00A2D" w:rsidRPr="008B4483" w:rsidRDefault="003B4EE5" w:rsidP="008B4483">
      <w:pPr>
        <w:pStyle w:val="Akapitzlist"/>
        <w:numPr>
          <w:ilvl w:val="0"/>
          <w:numId w:val="5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8B4483" w:rsidRPr="008B4483">
        <w:rPr>
          <w:rStyle w:val="Domylnaczcionkaakapitu1"/>
          <w:rFonts w:ascii="Arial" w:hAnsi="Arial" w:cs="Arial"/>
          <w:sz w:val="22"/>
          <w:szCs w:val="22"/>
        </w:rPr>
        <w:t xml:space="preserve">zamiaru likwidacji Specjalnej Szkoły Podstawowej Nr 14 dla uczniów z upośledzeniem umysłowym w stopniu umiarkowanym i znacznym wchodzącej w skład Specjalnego Ośrodka Szkolno-Wychowawczego im. Marii Grzegorzewskiej w Zespole Placówek Specjalnych w Legnicy przy ul. Rycerskiej 13 – </w:t>
      </w:r>
      <w:r w:rsidR="00200A2D" w:rsidRPr="008B4483">
        <w:rPr>
          <w:rFonts w:ascii="Arial" w:hAnsi="Arial" w:cs="Arial"/>
          <w:sz w:val="22"/>
          <w:szCs w:val="22"/>
        </w:rPr>
        <w:t>3/XXIX</w:t>
      </w:r>
      <w:r w:rsidR="001350D7">
        <w:rPr>
          <w:rFonts w:ascii="Arial" w:hAnsi="Arial" w:cs="Arial"/>
          <w:sz w:val="22"/>
          <w:szCs w:val="22"/>
        </w:rPr>
        <w:t>.</w:t>
      </w:r>
    </w:p>
    <w:p w:rsidR="00200A2D" w:rsidRPr="00B65A1C" w:rsidRDefault="00200A2D" w:rsidP="00200A2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5</w:t>
      </w:r>
      <w:r w:rsidRPr="00B65A1C">
        <w:rPr>
          <w:rFonts w:ascii="Arial" w:hAnsi="Arial" w:cs="Arial"/>
          <w:b/>
          <w:sz w:val="22"/>
          <w:szCs w:val="22"/>
        </w:rPr>
        <w:t>– za.</w:t>
      </w:r>
    </w:p>
    <w:p w:rsidR="00200A2D" w:rsidRDefault="00200A2D" w:rsidP="00200A2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00A2D" w:rsidRPr="008B4483" w:rsidRDefault="003B4EE5" w:rsidP="008B4483">
      <w:pPr>
        <w:pStyle w:val="Akapitzlist"/>
        <w:numPr>
          <w:ilvl w:val="0"/>
          <w:numId w:val="5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8B4483" w:rsidRPr="008B4483">
        <w:rPr>
          <w:rStyle w:val="Domylnaczcionkaakapitu1"/>
          <w:rFonts w:ascii="Arial" w:hAnsi="Arial" w:cs="Arial"/>
          <w:sz w:val="22"/>
          <w:szCs w:val="22"/>
        </w:rPr>
        <w:t xml:space="preserve">zamiaru przeniesienia siedziby VII Liceum Ogólnokształcącego w Legnicy przy ul. Mazowieckiej 3 – </w:t>
      </w:r>
      <w:r w:rsidR="00200A2D" w:rsidRPr="008B4483">
        <w:rPr>
          <w:rFonts w:ascii="Arial" w:hAnsi="Arial" w:cs="Arial"/>
          <w:sz w:val="22"/>
          <w:szCs w:val="22"/>
        </w:rPr>
        <w:t>4/XXIX</w:t>
      </w:r>
      <w:r w:rsidR="001350D7">
        <w:rPr>
          <w:rFonts w:ascii="Arial" w:hAnsi="Arial" w:cs="Arial"/>
          <w:sz w:val="22"/>
          <w:szCs w:val="22"/>
        </w:rPr>
        <w:t>.</w:t>
      </w:r>
    </w:p>
    <w:p w:rsidR="00200A2D" w:rsidRDefault="00200A2D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0DE7">
        <w:rPr>
          <w:rFonts w:ascii="Arial" w:hAnsi="Arial" w:cs="Arial"/>
          <w:b/>
          <w:sz w:val="22"/>
          <w:szCs w:val="22"/>
        </w:rPr>
        <w:t>Dorota Purgal</w:t>
      </w:r>
      <w:r>
        <w:rPr>
          <w:rFonts w:ascii="Arial" w:hAnsi="Arial" w:cs="Arial"/>
          <w:sz w:val="22"/>
          <w:szCs w:val="22"/>
        </w:rPr>
        <w:t xml:space="preserve"> wyjaśniła, że po przeprowadzonych analizach  rozwiązaniem jest przeniesienie VII LO na ul. Radosną, gdzie jest dobra baza, więcej pomieszczeń</w:t>
      </w:r>
      <w:r w:rsidR="009F385A">
        <w:rPr>
          <w:rFonts w:ascii="Arial" w:hAnsi="Arial" w:cs="Arial"/>
          <w:sz w:val="22"/>
          <w:szCs w:val="22"/>
        </w:rPr>
        <w:t>. Zespół zosta</w:t>
      </w:r>
      <w:r w:rsidR="001350D7">
        <w:rPr>
          <w:rFonts w:ascii="Arial" w:hAnsi="Arial" w:cs="Arial"/>
          <w:sz w:val="22"/>
          <w:szCs w:val="22"/>
        </w:rPr>
        <w:t>nie zlikwidowany gdyż znikna gi</w:t>
      </w:r>
      <w:r w:rsidR="009F385A">
        <w:rPr>
          <w:rFonts w:ascii="Arial" w:hAnsi="Arial" w:cs="Arial"/>
          <w:sz w:val="22"/>
          <w:szCs w:val="22"/>
        </w:rPr>
        <w:t>mnazja. Zwolniony budynek przy ul. Mazowieckiej będzie służył potrzebom szkoły specjalnej</w:t>
      </w:r>
      <w:r w:rsidR="001350D7">
        <w:rPr>
          <w:rFonts w:ascii="Arial" w:hAnsi="Arial" w:cs="Arial"/>
          <w:sz w:val="22"/>
          <w:szCs w:val="22"/>
        </w:rPr>
        <w:t>,</w:t>
      </w:r>
      <w:r w:rsidR="009F385A">
        <w:rPr>
          <w:rFonts w:ascii="Arial" w:hAnsi="Arial" w:cs="Arial"/>
          <w:sz w:val="22"/>
          <w:szCs w:val="22"/>
        </w:rPr>
        <w:t xml:space="preserve"> gdzie przeniosą się szkoły z ul. Tatrzańskiej, Rycerskiej</w:t>
      </w:r>
      <w:r w:rsidR="001350D7">
        <w:rPr>
          <w:rFonts w:ascii="Arial" w:hAnsi="Arial" w:cs="Arial"/>
          <w:sz w:val="22"/>
          <w:szCs w:val="22"/>
        </w:rPr>
        <w:t xml:space="preserve"> oraz internat z ul. Piechoty. P</w:t>
      </w:r>
      <w:r w:rsidR="009F385A">
        <w:rPr>
          <w:rFonts w:ascii="Arial" w:hAnsi="Arial" w:cs="Arial"/>
          <w:sz w:val="22"/>
          <w:szCs w:val="22"/>
        </w:rPr>
        <w:t xml:space="preserve">omieszczenia z ul. Tatrzańskiej będą </w:t>
      </w:r>
      <w:r w:rsidR="002B45BA">
        <w:rPr>
          <w:rFonts w:ascii="Arial" w:hAnsi="Arial" w:cs="Arial"/>
          <w:sz w:val="22"/>
          <w:szCs w:val="22"/>
        </w:rPr>
        <w:t>służyły Szkole P</w:t>
      </w:r>
      <w:r w:rsidR="009F385A">
        <w:rPr>
          <w:rFonts w:ascii="Arial" w:hAnsi="Arial" w:cs="Arial"/>
          <w:sz w:val="22"/>
          <w:szCs w:val="22"/>
        </w:rPr>
        <w:t>odstawowej Nr 16</w:t>
      </w:r>
      <w:r w:rsidR="001350D7">
        <w:rPr>
          <w:rFonts w:ascii="Arial" w:hAnsi="Arial" w:cs="Arial"/>
          <w:sz w:val="22"/>
          <w:szCs w:val="22"/>
        </w:rPr>
        <w:t xml:space="preserve"> na tworzone klasy VII i VIII. P</w:t>
      </w:r>
      <w:r w:rsidR="002B45BA">
        <w:rPr>
          <w:rFonts w:ascii="Arial" w:hAnsi="Arial" w:cs="Arial"/>
          <w:sz w:val="22"/>
          <w:szCs w:val="22"/>
        </w:rPr>
        <w:t>lanuje się zlikwidować VI LO i połączyć z VII liceum, które przejdzie na ul. Radosną. Wtedy VII liceum wygasiłoby dwa gimnazja i zostałoby jedno liceum.</w:t>
      </w:r>
    </w:p>
    <w:p w:rsidR="002B45BA" w:rsidRDefault="002B45BA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Wywiązała się dyskusja o to dlaczego likwiduje się VI LO kiedy dalej zostaje </w:t>
      </w:r>
      <w:r w:rsidR="001350D7">
        <w:rPr>
          <w:rFonts w:ascii="Arial" w:hAnsi="Arial" w:cs="Arial"/>
          <w:sz w:val="22"/>
          <w:szCs w:val="22"/>
        </w:rPr>
        <w:t xml:space="preserve"> jego </w:t>
      </w:r>
      <w:r>
        <w:rPr>
          <w:rFonts w:ascii="Arial" w:hAnsi="Arial" w:cs="Arial"/>
          <w:sz w:val="22"/>
          <w:szCs w:val="22"/>
        </w:rPr>
        <w:t>siedziba, a VII LO przeno</w:t>
      </w:r>
      <w:r w:rsidR="001350D7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się do tego budynku.</w:t>
      </w:r>
    </w:p>
    <w:p w:rsidR="002B45BA" w:rsidRDefault="002B45BA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poinformowała, że</w:t>
      </w:r>
      <w:r w:rsidR="0069604C">
        <w:rPr>
          <w:rFonts w:ascii="Arial" w:hAnsi="Arial" w:cs="Arial"/>
          <w:sz w:val="22"/>
          <w:szCs w:val="22"/>
        </w:rPr>
        <w:t xml:space="preserve"> musi zostać tylko jedno liceum z tych dwóch. W jednym i drugim uczy się o wiele mniej młodzieży niż w pozostałych liceach, liczba oddziałów tez jest niższa, młodzież chętniej wybiera szkoły techniczne i zawodowe. W VI LO jest mniej oddziałów niż w VII LO. VII LO przyciąga więcej uczniów swoją ciekawą ofertą, jest tam też w</w:t>
      </w:r>
      <w:r w:rsidR="001350D7">
        <w:rPr>
          <w:rFonts w:ascii="Arial" w:hAnsi="Arial" w:cs="Arial"/>
          <w:sz w:val="22"/>
          <w:szCs w:val="22"/>
        </w:rPr>
        <w:t>ięcej młodzieży spoza Legnicy. W</w:t>
      </w:r>
      <w:r w:rsidR="0069604C">
        <w:rPr>
          <w:rFonts w:ascii="Arial" w:hAnsi="Arial" w:cs="Arial"/>
          <w:sz w:val="22"/>
          <w:szCs w:val="22"/>
        </w:rPr>
        <w:t xml:space="preserve">yniki matur są niskie w obu liceach. Sprawność szkoły to </w:t>
      </w:r>
      <w:r w:rsidR="0069604C">
        <w:rPr>
          <w:rFonts w:ascii="Arial" w:hAnsi="Arial" w:cs="Arial"/>
          <w:sz w:val="22"/>
          <w:szCs w:val="22"/>
        </w:rPr>
        <w:lastRenderedPageBreak/>
        <w:t>zdawalność z matury</w:t>
      </w:r>
      <w:r w:rsidR="00086DBC">
        <w:rPr>
          <w:rFonts w:ascii="Arial" w:hAnsi="Arial" w:cs="Arial"/>
          <w:sz w:val="22"/>
          <w:szCs w:val="22"/>
        </w:rPr>
        <w:t>, w VI LO zdawalność wyniosła 58%, a w VII LO 68%. Rady pedagogiczne chcą połączenia ale każda z nich</w:t>
      </w:r>
      <w:r w:rsidR="001350D7">
        <w:rPr>
          <w:rFonts w:ascii="Arial" w:hAnsi="Arial" w:cs="Arial"/>
          <w:sz w:val="22"/>
          <w:szCs w:val="22"/>
        </w:rPr>
        <w:t xml:space="preserve"> chce pozostawić swoją szkołę. W</w:t>
      </w:r>
      <w:r w:rsidR="00086DBC">
        <w:rPr>
          <w:rFonts w:ascii="Arial" w:hAnsi="Arial" w:cs="Arial"/>
          <w:sz w:val="22"/>
          <w:szCs w:val="22"/>
        </w:rPr>
        <w:t xml:space="preserve"> ZSO Nr 2 jest przerost zatrudnienia, Sytuacja jest trudna gdyż szkoła bez połączenia nie dokona odpowiedniego naboru do klas pierwszych i nie ma oferty skutkującej większym naborem. Wystąpi duzy spadek zatrudnienia. VII LO jest w lepszej sytuacji gdyż nauczyciele mają umowy na czas określony, część może odejść na emerytury, nie będzie dużej utraty godzin  ponieważ jest tam mniej klas gimnazjalnych.</w:t>
      </w:r>
    </w:p>
    <w:p w:rsidR="00086DBC" w:rsidRDefault="00086DBC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Maciej Kupaj</w:t>
      </w:r>
      <w:r w:rsidR="001350D7">
        <w:rPr>
          <w:rFonts w:ascii="Arial" w:hAnsi="Arial" w:cs="Arial"/>
          <w:sz w:val="22"/>
          <w:szCs w:val="22"/>
        </w:rPr>
        <w:t xml:space="preserve"> zapytał o liczbę</w:t>
      </w:r>
      <w:r w:rsidR="001657BB">
        <w:rPr>
          <w:rFonts w:ascii="Arial" w:hAnsi="Arial" w:cs="Arial"/>
          <w:sz w:val="22"/>
          <w:szCs w:val="22"/>
        </w:rPr>
        <w:t xml:space="preserve"> uczniów gimnazjów w </w:t>
      </w:r>
      <w:r w:rsidR="001350D7">
        <w:rPr>
          <w:rFonts w:ascii="Arial" w:hAnsi="Arial" w:cs="Arial"/>
          <w:sz w:val="22"/>
          <w:szCs w:val="22"/>
        </w:rPr>
        <w:t xml:space="preserve">obu </w:t>
      </w:r>
      <w:r w:rsidR="001657BB">
        <w:rPr>
          <w:rFonts w:ascii="Arial" w:hAnsi="Arial" w:cs="Arial"/>
          <w:sz w:val="22"/>
          <w:szCs w:val="22"/>
        </w:rPr>
        <w:t>szkołach.</w:t>
      </w:r>
    </w:p>
    <w:p w:rsidR="001657BB" w:rsidRDefault="001657BB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odpowiedziała, że w ZSO </w:t>
      </w:r>
      <w:r w:rsidR="001350D7">
        <w:rPr>
          <w:rFonts w:ascii="Arial" w:hAnsi="Arial" w:cs="Arial"/>
          <w:sz w:val="22"/>
          <w:szCs w:val="22"/>
        </w:rPr>
        <w:t>Nr 2 jest 600 uczniów, w ZSO Nr 3</w:t>
      </w:r>
      <w:r>
        <w:rPr>
          <w:rFonts w:ascii="Arial" w:hAnsi="Arial" w:cs="Arial"/>
          <w:sz w:val="22"/>
          <w:szCs w:val="22"/>
        </w:rPr>
        <w:t xml:space="preserve"> uczniów jest 450.</w:t>
      </w:r>
    </w:p>
    <w:p w:rsidR="001657BB" w:rsidRDefault="001657BB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Dorota Purgal</w:t>
      </w:r>
      <w:r>
        <w:rPr>
          <w:rFonts w:ascii="Arial" w:hAnsi="Arial" w:cs="Arial"/>
          <w:sz w:val="22"/>
          <w:szCs w:val="22"/>
        </w:rPr>
        <w:t xml:space="preserve"> wyjaśniła również, że nie można utworzyć nowego liceum czy nową szkołę innego typu na bazie istniejący</w:t>
      </w:r>
      <w:r w:rsidR="001350D7">
        <w:rPr>
          <w:rFonts w:ascii="Arial" w:hAnsi="Arial" w:cs="Arial"/>
          <w:sz w:val="22"/>
          <w:szCs w:val="22"/>
        </w:rPr>
        <w:t>ch szkół. VII liceum ma stabilną,</w:t>
      </w:r>
      <w:r>
        <w:rPr>
          <w:rFonts w:ascii="Arial" w:hAnsi="Arial" w:cs="Arial"/>
          <w:sz w:val="22"/>
          <w:szCs w:val="22"/>
        </w:rPr>
        <w:t xml:space="preserve"> zakorzeniona ofertę edukac</w:t>
      </w:r>
      <w:r w:rsidR="001350D7">
        <w:rPr>
          <w:rFonts w:ascii="Arial" w:hAnsi="Arial" w:cs="Arial"/>
          <w:sz w:val="22"/>
          <w:szCs w:val="22"/>
        </w:rPr>
        <w:t xml:space="preserve">yjną w naszym mieście i </w:t>
      </w:r>
      <w:r w:rsidR="003E7B1B">
        <w:rPr>
          <w:rFonts w:ascii="Arial" w:hAnsi="Arial" w:cs="Arial"/>
          <w:sz w:val="22"/>
          <w:szCs w:val="22"/>
        </w:rPr>
        <w:t xml:space="preserve">tworzy </w:t>
      </w:r>
      <w:r w:rsidR="001350D7">
        <w:rPr>
          <w:rFonts w:ascii="Arial" w:hAnsi="Arial" w:cs="Arial"/>
          <w:sz w:val="22"/>
          <w:szCs w:val="22"/>
        </w:rPr>
        <w:t xml:space="preserve">więcej oddziałów. Natomiast </w:t>
      </w:r>
      <w:r>
        <w:rPr>
          <w:rFonts w:ascii="Arial" w:hAnsi="Arial" w:cs="Arial"/>
          <w:sz w:val="22"/>
          <w:szCs w:val="22"/>
        </w:rPr>
        <w:t xml:space="preserve"> VI liceum nie ma ma stałej oferty, tworzy mniej oddziałów</w:t>
      </w:r>
      <w:r w:rsidR="0057189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przyjmując bardzo słabych uczniów, którz</w:t>
      </w:r>
      <w:r w:rsidR="003E7B1B">
        <w:rPr>
          <w:rFonts w:ascii="Arial" w:hAnsi="Arial" w:cs="Arial"/>
          <w:sz w:val="22"/>
          <w:szCs w:val="22"/>
        </w:rPr>
        <w:t>y powinni kształcić</w:t>
      </w:r>
      <w:r>
        <w:rPr>
          <w:rFonts w:ascii="Arial" w:hAnsi="Arial" w:cs="Arial"/>
          <w:sz w:val="22"/>
          <w:szCs w:val="22"/>
        </w:rPr>
        <w:t xml:space="preserve"> się w szkołach zawodowych.</w:t>
      </w:r>
    </w:p>
    <w:p w:rsidR="001657BB" w:rsidRDefault="001657BB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Halina Gawin-Maje</w:t>
      </w:r>
      <w:r w:rsidR="0059190B" w:rsidRPr="00C16284">
        <w:rPr>
          <w:rFonts w:ascii="Arial" w:hAnsi="Arial" w:cs="Arial"/>
          <w:b/>
          <w:sz w:val="22"/>
          <w:szCs w:val="22"/>
        </w:rPr>
        <w:t>wska</w:t>
      </w:r>
      <w:r w:rsidR="0059190B">
        <w:rPr>
          <w:rFonts w:ascii="Arial" w:hAnsi="Arial" w:cs="Arial"/>
          <w:sz w:val="22"/>
          <w:szCs w:val="22"/>
        </w:rPr>
        <w:t xml:space="preserve"> powiedziała, że nauczycieli z VI</w:t>
      </w:r>
      <w:r>
        <w:rPr>
          <w:rFonts w:ascii="Arial" w:hAnsi="Arial" w:cs="Arial"/>
          <w:sz w:val="22"/>
          <w:szCs w:val="22"/>
        </w:rPr>
        <w:t xml:space="preserve"> liceum</w:t>
      </w:r>
      <w:r w:rsidR="0059190B">
        <w:rPr>
          <w:rFonts w:ascii="Arial" w:hAnsi="Arial" w:cs="Arial"/>
          <w:sz w:val="22"/>
          <w:szCs w:val="22"/>
        </w:rPr>
        <w:t xml:space="preserve"> jest za</w:t>
      </w:r>
      <w:r w:rsidR="003E7B1B">
        <w:rPr>
          <w:rFonts w:ascii="Arial" w:hAnsi="Arial" w:cs="Arial"/>
          <w:sz w:val="22"/>
          <w:szCs w:val="22"/>
        </w:rPr>
        <w:t xml:space="preserve"> dużo i gdyby nie doszło do połączenia, to duża cześć stra</w:t>
      </w:r>
      <w:r w:rsidR="0059190B">
        <w:rPr>
          <w:rFonts w:ascii="Arial" w:hAnsi="Arial" w:cs="Arial"/>
          <w:sz w:val="22"/>
          <w:szCs w:val="22"/>
        </w:rPr>
        <w:t>ci swoje stanowiska. Przeniesienie</w:t>
      </w:r>
      <w:r w:rsidR="003E7B1B">
        <w:rPr>
          <w:rFonts w:ascii="Arial" w:hAnsi="Arial" w:cs="Arial"/>
          <w:sz w:val="22"/>
          <w:szCs w:val="22"/>
        </w:rPr>
        <w:t xml:space="preserve"> szkoły</w:t>
      </w:r>
      <w:r w:rsidR="0059190B">
        <w:rPr>
          <w:rFonts w:ascii="Arial" w:hAnsi="Arial" w:cs="Arial"/>
          <w:sz w:val="22"/>
          <w:szCs w:val="22"/>
        </w:rPr>
        <w:t xml:space="preserve"> do VI liceum ma sens gdyż jest</w:t>
      </w:r>
      <w:r w:rsidR="003E7B1B">
        <w:rPr>
          <w:rFonts w:ascii="Arial" w:hAnsi="Arial" w:cs="Arial"/>
          <w:sz w:val="22"/>
          <w:szCs w:val="22"/>
        </w:rPr>
        <w:t xml:space="preserve"> tam wystarczająca liczba sal aby pomieścić gimnazja i </w:t>
      </w:r>
      <w:r w:rsidR="00571895">
        <w:rPr>
          <w:rFonts w:ascii="Arial" w:hAnsi="Arial" w:cs="Arial"/>
          <w:sz w:val="22"/>
          <w:szCs w:val="22"/>
        </w:rPr>
        <w:t>oba licea. B</w:t>
      </w:r>
      <w:r w:rsidR="003E7B1B">
        <w:rPr>
          <w:rFonts w:ascii="Arial" w:hAnsi="Arial" w:cs="Arial"/>
          <w:sz w:val="22"/>
          <w:szCs w:val="22"/>
        </w:rPr>
        <w:t>udynek przy ul. Mazowieckiej musi być do dyspozycji  w celu przeniesienia tam ZPS.</w:t>
      </w:r>
    </w:p>
    <w:p w:rsidR="003E7B1B" w:rsidRDefault="003E7B1B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Mirosław Jankowski</w:t>
      </w:r>
      <w:r>
        <w:rPr>
          <w:rFonts w:ascii="Arial" w:hAnsi="Arial" w:cs="Arial"/>
          <w:sz w:val="22"/>
          <w:szCs w:val="22"/>
        </w:rPr>
        <w:t xml:space="preserve"> zapytał o to</w:t>
      </w:r>
      <w:r w:rsidR="0057189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dlaczego nie można utworzyć nowego liceum. </w:t>
      </w:r>
    </w:p>
    <w:p w:rsidR="0043119C" w:rsidRDefault="003E7B1B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Halina Gawin-Majewska</w:t>
      </w:r>
      <w:r w:rsidR="00571895">
        <w:rPr>
          <w:rFonts w:ascii="Arial" w:hAnsi="Arial" w:cs="Arial"/>
          <w:sz w:val="22"/>
          <w:szCs w:val="22"/>
        </w:rPr>
        <w:t xml:space="preserve"> wyjaśniła</w:t>
      </w:r>
      <w:r>
        <w:rPr>
          <w:rFonts w:ascii="Arial" w:hAnsi="Arial" w:cs="Arial"/>
          <w:sz w:val="22"/>
          <w:szCs w:val="22"/>
        </w:rPr>
        <w:t>, że</w:t>
      </w:r>
      <w:r w:rsidR="00571895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tej sprawie była rozmowa z Kuratorem Oświaty, który ocenił ten zamiar negatywnie.</w:t>
      </w:r>
    </w:p>
    <w:p w:rsidR="0043119C" w:rsidRDefault="0043119C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Dorota Purgal</w:t>
      </w:r>
      <w:r>
        <w:rPr>
          <w:rFonts w:ascii="Arial" w:hAnsi="Arial" w:cs="Arial"/>
          <w:sz w:val="22"/>
          <w:szCs w:val="22"/>
        </w:rPr>
        <w:t xml:space="preserve"> dodała, że </w:t>
      </w:r>
      <w:r w:rsidR="003E7B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likwidacja VII LO spowoduje zniknięcie klas wojskowych, które funkcjonują z programami nauczania autorskimi i innowacyjnymi.</w:t>
      </w:r>
    </w:p>
    <w:p w:rsidR="0043119C" w:rsidRDefault="0043119C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Mirosław Jankowski</w:t>
      </w:r>
      <w:r>
        <w:rPr>
          <w:rFonts w:ascii="Arial" w:hAnsi="Arial" w:cs="Arial"/>
          <w:sz w:val="22"/>
          <w:szCs w:val="22"/>
        </w:rPr>
        <w:t xml:space="preserve"> zapytał o wysokość kosztów związanych</w:t>
      </w:r>
      <w:r w:rsidR="00571895">
        <w:rPr>
          <w:rFonts w:ascii="Arial" w:hAnsi="Arial" w:cs="Arial"/>
          <w:sz w:val="22"/>
          <w:szCs w:val="22"/>
        </w:rPr>
        <w:t xml:space="preserve"> z przedstawiona reformą</w:t>
      </w:r>
      <w:r>
        <w:rPr>
          <w:rFonts w:ascii="Arial" w:hAnsi="Arial" w:cs="Arial"/>
          <w:sz w:val="22"/>
          <w:szCs w:val="22"/>
        </w:rPr>
        <w:t>.</w:t>
      </w:r>
    </w:p>
    <w:p w:rsidR="003E7B1B" w:rsidRDefault="0043119C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odpowiedziała, że  będą niewielkie.</w:t>
      </w:r>
      <w:r w:rsidR="003E7B1B">
        <w:rPr>
          <w:rFonts w:ascii="Arial" w:hAnsi="Arial" w:cs="Arial"/>
          <w:sz w:val="22"/>
          <w:szCs w:val="22"/>
        </w:rPr>
        <w:t xml:space="preserve">  </w:t>
      </w:r>
    </w:p>
    <w:p w:rsidR="00021702" w:rsidRDefault="0043119C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Dorota Purgal</w:t>
      </w:r>
      <w:r>
        <w:rPr>
          <w:rFonts w:ascii="Arial" w:hAnsi="Arial" w:cs="Arial"/>
          <w:sz w:val="22"/>
          <w:szCs w:val="22"/>
        </w:rPr>
        <w:t xml:space="preserve">  powiedziała, że szkoły ni</w:t>
      </w:r>
      <w:r w:rsidR="00571895">
        <w:rPr>
          <w:rFonts w:ascii="Arial" w:hAnsi="Arial" w:cs="Arial"/>
          <w:sz w:val="22"/>
          <w:szCs w:val="22"/>
        </w:rPr>
        <w:t>e są przedsiębiorstwami, zmienią</w:t>
      </w:r>
      <w:r>
        <w:rPr>
          <w:rFonts w:ascii="Arial" w:hAnsi="Arial" w:cs="Arial"/>
          <w:sz w:val="22"/>
          <w:szCs w:val="22"/>
        </w:rPr>
        <w:t xml:space="preserve"> się pieczątki ale zyska na tym miasto</w:t>
      </w:r>
      <w:r w:rsidR="00571895">
        <w:rPr>
          <w:rFonts w:ascii="Arial" w:hAnsi="Arial" w:cs="Arial"/>
          <w:sz w:val="22"/>
          <w:szCs w:val="22"/>
        </w:rPr>
        <w:t>, gdyż wykorzystanie bazy będzie</w:t>
      </w:r>
      <w:r>
        <w:rPr>
          <w:rFonts w:ascii="Arial" w:hAnsi="Arial" w:cs="Arial"/>
          <w:sz w:val="22"/>
          <w:szCs w:val="22"/>
        </w:rPr>
        <w:t xml:space="preserve"> racjonalniejsze, potaniej</w:t>
      </w:r>
      <w:r w:rsidR="00571895">
        <w:rPr>
          <w:rFonts w:ascii="Arial" w:hAnsi="Arial" w:cs="Arial"/>
          <w:sz w:val="22"/>
          <w:szCs w:val="22"/>
        </w:rPr>
        <w:t>e koszt nauki jednego ucznia. K</w:t>
      </w:r>
      <w:r>
        <w:rPr>
          <w:rFonts w:ascii="Arial" w:hAnsi="Arial" w:cs="Arial"/>
          <w:sz w:val="22"/>
          <w:szCs w:val="22"/>
        </w:rPr>
        <w:t>oszt remontu i adaptacji budynku przy ul. Mazowieckiej jeszcze nie jest znany. Planuje się wykonać dokumentację techniczną i projekt funkcjonalno-użytkowy. W efekcie zwolniony budynek przy ul. Piechoty będzie służył  jako budynek mieszkalny, co do b</w:t>
      </w:r>
      <w:r w:rsidR="00C1628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dynku przy ul. Rycerskiej nie ma jeszcze decyzji.</w:t>
      </w:r>
    </w:p>
    <w:p w:rsidR="0043119C" w:rsidRDefault="0043119C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Krzysztof Ślufcik</w:t>
      </w:r>
      <w:r>
        <w:rPr>
          <w:rFonts w:ascii="Arial" w:hAnsi="Arial" w:cs="Arial"/>
          <w:sz w:val="22"/>
          <w:szCs w:val="22"/>
        </w:rPr>
        <w:t xml:space="preserve"> wyraził swój pog</w:t>
      </w:r>
      <w:r w:rsidR="00134232">
        <w:rPr>
          <w:rFonts w:ascii="Arial" w:hAnsi="Arial" w:cs="Arial"/>
          <w:sz w:val="22"/>
          <w:szCs w:val="22"/>
        </w:rPr>
        <w:t>ląd, że oba licea powinny został w niezmienionej postaci, był przeciwny</w:t>
      </w:r>
      <w:r w:rsidR="00571895">
        <w:rPr>
          <w:rFonts w:ascii="Arial" w:hAnsi="Arial" w:cs="Arial"/>
          <w:sz w:val="22"/>
          <w:szCs w:val="22"/>
        </w:rPr>
        <w:t xml:space="preserve"> likwidacji VI LO</w:t>
      </w:r>
      <w:r w:rsidR="00134232">
        <w:rPr>
          <w:rFonts w:ascii="Arial" w:hAnsi="Arial" w:cs="Arial"/>
          <w:sz w:val="22"/>
          <w:szCs w:val="22"/>
        </w:rPr>
        <w:t xml:space="preserve"> ze względu na </w:t>
      </w:r>
      <w:r w:rsidR="00571895">
        <w:rPr>
          <w:rFonts w:ascii="Arial" w:hAnsi="Arial" w:cs="Arial"/>
          <w:sz w:val="22"/>
          <w:szCs w:val="22"/>
        </w:rPr>
        <w:t xml:space="preserve">jego </w:t>
      </w:r>
      <w:r w:rsidR="00134232">
        <w:rPr>
          <w:rFonts w:ascii="Arial" w:hAnsi="Arial" w:cs="Arial"/>
          <w:sz w:val="22"/>
          <w:szCs w:val="22"/>
        </w:rPr>
        <w:t>patrona Jana Pawła II</w:t>
      </w:r>
      <w:r w:rsidR="00571895">
        <w:rPr>
          <w:rFonts w:ascii="Arial" w:hAnsi="Arial" w:cs="Arial"/>
          <w:sz w:val="22"/>
          <w:szCs w:val="22"/>
        </w:rPr>
        <w:t>.</w:t>
      </w:r>
    </w:p>
    <w:p w:rsidR="00134232" w:rsidRDefault="00134232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Ja</w:t>
      </w:r>
      <w:r w:rsidR="008B4483" w:rsidRPr="00C16284">
        <w:rPr>
          <w:rFonts w:ascii="Arial" w:hAnsi="Arial" w:cs="Arial"/>
          <w:b/>
          <w:sz w:val="22"/>
          <w:szCs w:val="22"/>
        </w:rPr>
        <w:t>c</w:t>
      </w:r>
      <w:r w:rsidRPr="00C16284">
        <w:rPr>
          <w:rFonts w:ascii="Arial" w:hAnsi="Arial" w:cs="Arial"/>
          <w:b/>
          <w:sz w:val="22"/>
          <w:szCs w:val="22"/>
        </w:rPr>
        <w:t>ek Baczyński</w:t>
      </w:r>
      <w:r>
        <w:rPr>
          <w:rFonts w:ascii="Arial" w:hAnsi="Arial" w:cs="Arial"/>
          <w:sz w:val="22"/>
          <w:szCs w:val="22"/>
        </w:rPr>
        <w:t xml:space="preserve"> powiedzia</w:t>
      </w:r>
      <w:r w:rsidR="00571895">
        <w:rPr>
          <w:rFonts w:ascii="Arial" w:hAnsi="Arial" w:cs="Arial"/>
          <w:sz w:val="22"/>
          <w:szCs w:val="22"/>
        </w:rPr>
        <w:t>ł, że młodzież wybierając szkołę</w:t>
      </w:r>
      <w:r>
        <w:rPr>
          <w:rFonts w:ascii="Arial" w:hAnsi="Arial" w:cs="Arial"/>
          <w:sz w:val="22"/>
          <w:szCs w:val="22"/>
        </w:rPr>
        <w:t xml:space="preserve"> nie</w:t>
      </w:r>
      <w:r w:rsidR="00571895">
        <w:rPr>
          <w:rFonts w:ascii="Arial" w:hAnsi="Arial" w:cs="Arial"/>
          <w:sz w:val="22"/>
          <w:szCs w:val="22"/>
        </w:rPr>
        <w:t xml:space="preserve"> kieruje się patronem ale ofertą</w:t>
      </w:r>
      <w:r>
        <w:rPr>
          <w:rFonts w:ascii="Arial" w:hAnsi="Arial" w:cs="Arial"/>
          <w:sz w:val="22"/>
          <w:szCs w:val="22"/>
        </w:rPr>
        <w:t xml:space="preserve"> i poziomem </w:t>
      </w:r>
      <w:r w:rsidR="00571895">
        <w:rPr>
          <w:rFonts w:ascii="Arial" w:hAnsi="Arial" w:cs="Arial"/>
          <w:sz w:val="22"/>
          <w:szCs w:val="22"/>
        </w:rPr>
        <w:t>nauczania czy prowadzonymi profilami</w:t>
      </w:r>
      <w:r>
        <w:rPr>
          <w:rFonts w:ascii="Arial" w:hAnsi="Arial" w:cs="Arial"/>
          <w:sz w:val="22"/>
          <w:szCs w:val="22"/>
        </w:rPr>
        <w:t>. Po słabych szkołach  rośnie liczba osób bezrobotnych.</w:t>
      </w:r>
    </w:p>
    <w:p w:rsidR="00134232" w:rsidRDefault="00134232" w:rsidP="001F7CB0">
      <w:pPr>
        <w:jc w:val="both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 xml:space="preserve">owała projekt uchwały głosami: 2 </w:t>
      </w:r>
      <w:r w:rsidRPr="00B65A1C">
        <w:rPr>
          <w:rFonts w:ascii="Arial" w:hAnsi="Arial" w:cs="Arial"/>
          <w:b/>
          <w:sz w:val="22"/>
          <w:szCs w:val="22"/>
        </w:rPr>
        <w:t>– za</w:t>
      </w:r>
      <w:r>
        <w:rPr>
          <w:rFonts w:ascii="Arial" w:hAnsi="Arial" w:cs="Arial"/>
          <w:b/>
          <w:sz w:val="22"/>
          <w:szCs w:val="22"/>
        </w:rPr>
        <w:t>, 3 – wstrzymujące się.</w:t>
      </w:r>
    </w:p>
    <w:p w:rsidR="00134232" w:rsidRDefault="00134232" w:rsidP="001F7CB0">
      <w:pPr>
        <w:jc w:val="both"/>
        <w:rPr>
          <w:rFonts w:ascii="Arial" w:hAnsi="Arial" w:cs="Arial"/>
          <w:b/>
          <w:sz w:val="22"/>
          <w:szCs w:val="22"/>
        </w:rPr>
      </w:pPr>
    </w:p>
    <w:p w:rsidR="00134232" w:rsidRPr="008B4483" w:rsidRDefault="003B4EE5" w:rsidP="008B448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8B4483" w:rsidRPr="008B4483">
        <w:rPr>
          <w:rStyle w:val="Domylnaczcionkaakapitu1"/>
          <w:rFonts w:ascii="Arial" w:hAnsi="Arial" w:cs="Arial"/>
          <w:sz w:val="22"/>
          <w:szCs w:val="22"/>
        </w:rPr>
        <w:t xml:space="preserve">rozwiązania Zespołu Szkół Ogólnokształcących Nr 2 w Legnicy przy ul. Radosnej 17 – </w:t>
      </w:r>
      <w:r w:rsidR="00134232" w:rsidRPr="00571895">
        <w:rPr>
          <w:rFonts w:ascii="Arial" w:hAnsi="Arial" w:cs="Arial"/>
          <w:sz w:val="22"/>
          <w:szCs w:val="22"/>
        </w:rPr>
        <w:t>5/XXIX</w:t>
      </w:r>
      <w:r w:rsidR="00571895" w:rsidRPr="00571895">
        <w:rPr>
          <w:rFonts w:ascii="Arial" w:hAnsi="Arial" w:cs="Arial"/>
          <w:sz w:val="22"/>
          <w:szCs w:val="22"/>
        </w:rPr>
        <w:t>.</w:t>
      </w:r>
    </w:p>
    <w:p w:rsidR="00134232" w:rsidRDefault="00134232" w:rsidP="00134232">
      <w:pPr>
        <w:jc w:val="both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 xml:space="preserve">owała projekt uchwały głosami: 2 </w:t>
      </w:r>
      <w:r w:rsidRPr="00B65A1C">
        <w:rPr>
          <w:rFonts w:ascii="Arial" w:hAnsi="Arial" w:cs="Arial"/>
          <w:b/>
          <w:sz w:val="22"/>
          <w:szCs w:val="22"/>
        </w:rPr>
        <w:t>– za</w:t>
      </w:r>
      <w:r>
        <w:rPr>
          <w:rFonts w:ascii="Arial" w:hAnsi="Arial" w:cs="Arial"/>
          <w:b/>
          <w:sz w:val="22"/>
          <w:szCs w:val="22"/>
        </w:rPr>
        <w:t>, 3 – wstrzymujące się.</w:t>
      </w:r>
    </w:p>
    <w:p w:rsidR="00134232" w:rsidRDefault="00134232" w:rsidP="001F7CB0">
      <w:pPr>
        <w:jc w:val="both"/>
        <w:rPr>
          <w:rFonts w:ascii="Arial" w:hAnsi="Arial" w:cs="Arial"/>
          <w:b/>
          <w:sz w:val="22"/>
          <w:szCs w:val="22"/>
        </w:rPr>
      </w:pPr>
    </w:p>
    <w:p w:rsidR="00134232" w:rsidRPr="008B4483" w:rsidRDefault="003B4EE5" w:rsidP="008B448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8B4483" w:rsidRPr="008B4483">
        <w:rPr>
          <w:rStyle w:val="Domylnaczcionkaakapitu1"/>
          <w:rFonts w:ascii="Arial" w:hAnsi="Arial" w:cs="Arial"/>
          <w:sz w:val="22"/>
          <w:szCs w:val="22"/>
        </w:rPr>
        <w:t xml:space="preserve">zamiaru likwidacji VI Liceum Ogólnokształcącego im. Jana Pawła II w Legnicy przy ul. Radosnej 17 – </w:t>
      </w:r>
      <w:r w:rsidR="00134232" w:rsidRPr="00571895">
        <w:rPr>
          <w:rFonts w:ascii="Arial" w:hAnsi="Arial" w:cs="Arial"/>
          <w:sz w:val="22"/>
          <w:szCs w:val="22"/>
        </w:rPr>
        <w:t>6/XXIX</w:t>
      </w:r>
      <w:r w:rsidR="00571895" w:rsidRPr="00571895">
        <w:rPr>
          <w:rFonts w:ascii="Arial" w:hAnsi="Arial" w:cs="Arial"/>
          <w:sz w:val="22"/>
          <w:szCs w:val="22"/>
        </w:rPr>
        <w:t>.</w:t>
      </w:r>
    </w:p>
    <w:p w:rsidR="00134232" w:rsidRDefault="00134232" w:rsidP="00134232">
      <w:pPr>
        <w:jc w:val="both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 xml:space="preserve">negatywnie </w:t>
      </w:r>
      <w:r w:rsidRPr="00B65A1C">
        <w:rPr>
          <w:rFonts w:ascii="Arial" w:hAnsi="Arial" w:cs="Arial"/>
          <w:b/>
          <w:sz w:val="22"/>
          <w:szCs w:val="22"/>
        </w:rPr>
        <w:t>zaopini</w:t>
      </w:r>
      <w:r>
        <w:rPr>
          <w:rFonts w:ascii="Arial" w:hAnsi="Arial" w:cs="Arial"/>
          <w:b/>
          <w:sz w:val="22"/>
          <w:szCs w:val="22"/>
        </w:rPr>
        <w:t xml:space="preserve">owała projekt uchwały głosami: 2 </w:t>
      </w:r>
      <w:r w:rsidRPr="00B65A1C">
        <w:rPr>
          <w:rFonts w:ascii="Arial" w:hAnsi="Arial" w:cs="Arial"/>
          <w:b/>
          <w:sz w:val="22"/>
          <w:szCs w:val="22"/>
        </w:rPr>
        <w:t>– za</w:t>
      </w:r>
      <w:r>
        <w:rPr>
          <w:rFonts w:ascii="Arial" w:hAnsi="Arial" w:cs="Arial"/>
          <w:b/>
          <w:sz w:val="22"/>
          <w:szCs w:val="22"/>
        </w:rPr>
        <w:t>, 3 – przeciwne.</w:t>
      </w:r>
    </w:p>
    <w:p w:rsidR="00134232" w:rsidRDefault="00134232" w:rsidP="00134232">
      <w:pPr>
        <w:jc w:val="both"/>
        <w:rPr>
          <w:rFonts w:ascii="Arial" w:hAnsi="Arial" w:cs="Arial"/>
          <w:b/>
          <w:sz w:val="22"/>
          <w:szCs w:val="22"/>
        </w:rPr>
      </w:pPr>
    </w:p>
    <w:p w:rsidR="00134232" w:rsidRPr="008B4483" w:rsidRDefault="003B4EE5" w:rsidP="008B448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projekt</w:t>
      </w:r>
      <w:r w:rsidR="008B4483" w:rsidRPr="008B4483">
        <w:rPr>
          <w:rStyle w:val="Domylnaczcionkaakapitu1"/>
          <w:rFonts w:ascii="Arial" w:hAnsi="Arial" w:cs="Arial"/>
          <w:sz w:val="22"/>
          <w:szCs w:val="22"/>
        </w:rPr>
        <w:t xml:space="preserve"> uchwały w sprawie projektu dostosowania sieci szkół podstawowych i gimnazjów do nowego ustroju szkolnego - </w:t>
      </w:r>
      <w:r w:rsidR="00134232" w:rsidRPr="00571895">
        <w:rPr>
          <w:rFonts w:ascii="Arial" w:hAnsi="Arial" w:cs="Arial"/>
          <w:sz w:val="22"/>
          <w:szCs w:val="22"/>
        </w:rPr>
        <w:t>7/XXIX</w:t>
      </w:r>
      <w:r w:rsidR="00571895">
        <w:rPr>
          <w:rFonts w:ascii="Arial" w:hAnsi="Arial" w:cs="Arial"/>
          <w:sz w:val="22"/>
          <w:szCs w:val="22"/>
        </w:rPr>
        <w:t>.</w:t>
      </w:r>
    </w:p>
    <w:p w:rsidR="00134232" w:rsidRDefault="00A80F2C" w:rsidP="00134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Maciej Kupaj</w:t>
      </w:r>
      <w:r w:rsidR="00453CB1">
        <w:rPr>
          <w:rFonts w:ascii="Arial" w:hAnsi="Arial" w:cs="Arial"/>
          <w:b/>
          <w:sz w:val="22"/>
          <w:szCs w:val="22"/>
        </w:rPr>
        <w:t xml:space="preserve"> </w:t>
      </w:r>
      <w:r w:rsidR="00453CB1" w:rsidRPr="00453CB1">
        <w:rPr>
          <w:rFonts w:ascii="Arial" w:hAnsi="Arial" w:cs="Arial"/>
          <w:sz w:val="22"/>
          <w:szCs w:val="22"/>
        </w:rPr>
        <w:t>zapytał o możliwość kształcenia dzieci z Ukrainy w szkole pods</w:t>
      </w:r>
      <w:r w:rsidR="00453CB1">
        <w:rPr>
          <w:rFonts w:ascii="Arial" w:hAnsi="Arial" w:cs="Arial"/>
          <w:sz w:val="22"/>
          <w:szCs w:val="22"/>
        </w:rPr>
        <w:t>t</w:t>
      </w:r>
      <w:r w:rsidR="00453CB1" w:rsidRPr="00453CB1">
        <w:rPr>
          <w:rFonts w:ascii="Arial" w:hAnsi="Arial" w:cs="Arial"/>
          <w:sz w:val="22"/>
          <w:szCs w:val="22"/>
        </w:rPr>
        <w:t>awowej</w:t>
      </w:r>
      <w:r w:rsidR="00453CB1">
        <w:rPr>
          <w:rFonts w:ascii="Arial" w:hAnsi="Arial" w:cs="Arial"/>
          <w:sz w:val="22"/>
          <w:szCs w:val="22"/>
        </w:rPr>
        <w:t xml:space="preserve">, </w:t>
      </w:r>
      <w:r w:rsidR="00571895">
        <w:rPr>
          <w:rFonts w:ascii="Arial" w:hAnsi="Arial" w:cs="Arial"/>
          <w:sz w:val="22"/>
          <w:szCs w:val="22"/>
        </w:rPr>
        <w:t xml:space="preserve">tych </w:t>
      </w:r>
      <w:r w:rsidR="00453CB1">
        <w:rPr>
          <w:rFonts w:ascii="Arial" w:hAnsi="Arial" w:cs="Arial"/>
          <w:sz w:val="22"/>
          <w:szCs w:val="22"/>
        </w:rPr>
        <w:t xml:space="preserve">dzieci jest więcej </w:t>
      </w:r>
      <w:r w:rsidR="00571895">
        <w:rPr>
          <w:rFonts w:ascii="Arial" w:hAnsi="Arial" w:cs="Arial"/>
          <w:sz w:val="22"/>
          <w:szCs w:val="22"/>
        </w:rPr>
        <w:t xml:space="preserve">z </w:t>
      </w:r>
      <w:r w:rsidR="00453CB1">
        <w:rPr>
          <w:rFonts w:ascii="Arial" w:hAnsi="Arial" w:cs="Arial"/>
          <w:sz w:val="22"/>
          <w:szCs w:val="22"/>
        </w:rPr>
        <w:t>powodu przyjazdów Ukraińców do pracy.</w:t>
      </w:r>
    </w:p>
    <w:p w:rsidR="00453CB1" w:rsidRDefault="00453CB1" w:rsidP="00134232">
      <w:pPr>
        <w:jc w:val="both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poinformowała, że miasto wydaje więcej na szkoły niż wynosi subwencja oświatowa.</w:t>
      </w:r>
    </w:p>
    <w:p w:rsidR="009A3E9A" w:rsidRDefault="00453CB1" w:rsidP="00134232">
      <w:pPr>
        <w:jc w:val="both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lastRenderedPageBreak/>
        <w:t>Dorota Purgal</w:t>
      </w:r>
      <w:r w:rsidR="005719DB">
        <w:rPr>
          <w:rFonts w:ascii="Arial" w:hAnsi="Arial" w:cs="Arial"/>
          <w:sz w:val="22"/>
          <w:szCs w:val="22"/>
        </w:rPr>
        <w:t xml:space="preserve"> wyjaśniła, że założenia są takie aby nie tworzyć nowych szkół p</w:t>
      </w:r>
      <w:r w:rsidR="00571895">
        <w:rPr>
          <w:rFonts w:ascii="Arial" w:hAnsi="Arial" w:cs="Arial"/>
          <w:sz w:val="22"/>
          <w:szCs w:val="22"/>
        </w:rPr>
        <w:t>odstawowych gdyż istniejąca sieć</w:t>
      </w:r>
      <w:r w:rsidR="005719DB">
        <w:rPr>
          <w:rFonts w:ascii="Arial" w:hAnsi="Arial" w:cs="Arial"/>
          <w:sz w:val="22"/>
          <w:szCs w:val="22"/>
        </w:rPr>
        <w:t xml:space="preserve"> </w:t>
      </w:r>
      <w:r w:rsidR="00571895">
        <w:rPr>
          <w:rFonts w:ascii="Arial" w:hAnsi="Arial" w:cs="Arial"/>
          <w:sz w:val="22"/>
          <w:szCs w:val="22"/>
        </w:rPr>
        <w:t>11 szkół dla tej ilości uczniów</w:t>
      </w:r>
      <w:r w:rsidR="005719DB">
        <w:rPr>
          <w:rFonts w:ascii="Arial" w:hAnsi="Arial" w:cs="Arial"/>
          <w:sz w:val="22"/>
          <w:szCs w:val="22"/>
        </w:rPr>
        <w:t xml:space="preserve"> jest wystarczająca. Urząd odpowiedział Ukraińcom, że mogą sami założyć i prowadzić szkołę, a nawet liceum. Może sytuacja zmieni się w przyszłości i powinien być dany czas na taką </w:t>
      </w:r>
      <w:r w:rsidR="00170A9B">
        <w:rPr>
          <w:rFonts w:ascii="Arial" w:hAnsi="Arial" w:cs="Arial"/>
          <w:sz w:val="22"/>
          <w:szCs w:val="22"/>
        </w:rPr>
        <w:t xml:space="preserve">zmianę </w:t>
      </w:r>
      <w:r w:rsidR="005719DB">
        <w:rPr>
          <w:rFonts w:ascii="Arial" w:hAnsi="Arial" w:cs="Arial"/>
          <w:sz w:val="22"/>
          <w:szCs w:val="22"/>
        </w:rPr>
        <w:t>ż</w:t>
      </w:r>
      <w:r w:rsidR="009A3E9A">
        <w:rPr>
          <w:rFonts w:ascii="Arial" w:hAnsi="Arial" w:cs="Arial"/>
          <w:sz w:val="22"/>
          <w:szCs w:val="22"/>
        </w:rPr>
        <w:t>eby</w:t>
      </w:r>
      <w:r w:rsidR="005719DB">
        <w:rPr>
          <w:rFonts w:ascii="Arial" w:hAnsi="Arial" w:cs="Arial"/>
          <w:sz w:val="22"/>
          <w:szCs w:val="22"/>
        </w:rPr>
        <w:t xml:space="preserve"> przygotować klasy dla mniejszych dzieci z nauczania początkowego. Wiążą się z tym koszty, do których trzeba przygotowania</w:t>
      </w:r>
      <w:r w:rsidR="009A3E9A">
        <w:rPr>
          <w:rFonts w:ascii="Arial" w:hAnsi="Arial" w:cs="Arial"/>
          <w:sz w:val="22"/>
          <w:szCs w:val="22"/>
        </w:rPr>
        <w:t>.</w:t>
      </w:r>
    </w:p>
    <w:p w:rsidR="00453CB1" w:rsidRPr="00453CB1" w:rsidRDefault="009A3E9A" w:rsidP="00134232">
      <w:pPr>
        <w:jc w:val="both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powiedziała, że szkołę można przekazać do stowarzyszenia jako niepubliczną lub publiczną prowadzoną przez inną osobę, przy otrzymaniu subwencji w wysokości 100% oraz </w:t>
      </w:r>
      <w:r w:rsidR="00170A9B">
        <w:rPr>
          <w:rFonts w:ascii="Arial" w:hAnsi="Arial" w:cs="Arial"/>
          <w:sz w:val="22"/>
          <w:szCs w:val="22"/>
        </w:rPr>
        <w:t xml:space="preserve">możliwości </w:t>
      </w:r>
      <w:r>
        <w:rPr>
          <w:rFonts w:ascii="Arial" w:hAnsi="Arial" w:cs="Arial"/>
          <w:sz w:val="22"/>
          <w:szCs w:val="22"/>
        </w:rPr>
        <w:t xml:space="preserve">otrzymania środków z innych źródeł. </w:t>
      </w:r>
      <w:r w:rsidR="005719DB">
        <w:rPr>
          <w:rFonts w:ascii="Arial" w:hAnsi="Arial" w:cs="Arial"/>
          <w:sz w:val="22"/>
          <w:szCs w:val="22"/>
        </w:rPr>
        <w:t xml:space="preserve"> </w:t>
      </w:r>
    </w:p>
    <w:p w:rsidR="00134232" w:rsidRDefault="00674DAC" w:rsidP="001F7CB0">
      <w:pPr>
        <w:jc w:val="both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Maciej Kupaj</w:t>
      </w:r>
      <w:r>
        <w:rPr>
          <w:rFonts w:ascii="Arial" w:hAnsi="Arial" w:cs="Arial"/>
          <w:sz w:val="22"/>
          <w:szCs w:val="22"/>
        </w:rPr>
        <w:t xml:space="preserve"> stwierdził, że miasto ma większe możliwości organizacyjne i finansowe. Taka szkoła jest potrzebna i opła</w:t>
      </w:r>
      <w:r w:rsidR="00170A9B">
        <w:rPr>
          <w:rFonts w:ascii="Arial" w:hAnsi="Arial" w:cs="Arial"/>
          <w:sz w:val="22"/>
          <w:szCs w:val="22"/>
        </w:rPr>
        <w:t>ca się gdyż w przyszłości przybę</w:t>
      </w:r>
      <w:r>
        <w:rPr>
          <w:rFonts w:ascii="Arial" w:hAnsi="Arial" w:cs="Arial"/>
          <w:sz w:val="22"/>
          <w:szCs w:val="22"/>
        </w:rPr>
        <w:t>dzie wielu nowych pracowników</w:t>
      </w:r>
      <w:r w:rsidR="00170A9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gwarantujących wzrost gospodarczy.</w:t>
      </w:r>
    </w:p>
    <w:p w:rsidR="00674DAC" w:rsidRDefault="00674DAC" w:rsidP="001F7CB0">
      <w:pPr>
        <w:jc w:val="both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 powiedziała, że taka szkoła </w:t>
      </w:r>
      <w:r w:rsidR="00170A9B">
        <w:rPr>
          <w:rFonts w:ascii="Arial" w:hAnsi="Arial" w:cs="Arial"/>
          <w:sz w:val="22"/>
          <w:szCs w:val="22"/>
        </w:rPr>
        <w:t>nie powinna być enklawą oderwaną</w:t>
      </w:r>
      <w:r>
        <w:rPr>
          <w:rFonts w:ascii="Arial" w:hAnsi="Arial" w:cs="Arial"/>
          <w:sz w:val="22"/>
          <w:szCs w:val="22"/>
        </w:rPr>
        <w:t xml:space="preserve"> od pozostałych. Ukraińcy powinni zasymilować się i dostosować do naszych warunków.</w:t>
      </w:r>
      <w:r w:rsidR="00CA014E">
        <w:rPr>
          <w:rFonts w:ascii="Arial" w:hAnsi="Arial" w:cs="Arial"/>
          <w:sz w:val="22"/>
          <w:szCs w:val="22"/>
        </w:rPr>
        <w:t xml:space="preserve"> Pomimo, że Ukraińcy kształcą się tutaj ale często </w:t>
      </w:r>
      <w:r w:rsidR="00170A9B">
        <w:rPr>
          <w:rFonts w:ascii="Arial" w:hAnsi="Arial" w:cs="Arial"/>
          <w:sz w:val="22"/>
          <w:szCs w:val="22"/>
        </w:rPr>
        <w:t>mieszkają i pracują poza Legnicą  czy poza Polską. T</w:t>
      </w:r>
      <w:r w:rsidR="00CA014E">
        <w:rPr>
          <w:rFonts w:ascii="Arial" w:hAnsi="Arial" w:cs="Arial"/>
          <w:sz w:val="22"/>
          <w:szCs w:val="22"/>
        </w:rPr>
        <w:t>akie oddziały można utworzyć w istniejących szkołach publicznych.</w:t>
      </w:r>
    </w:p>
    <w:p w:rsidR="00CA014E" w:rsidRDefault="00CA014E" w:rsidP="001F7CB0">
      <w:pPr>
        <w:jc w:val="both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Tadeusz Krzakowski</w:t>
      </w:r>
      <w:r>
        <w:rPr>
          <w:rFonts w:ascii="Arial" w:hAnsi="Arial" w:cs="Arial"/>
          <w:sz w:val="22"/>
          <w:szCs w:val="22"/>
        </w:rPr>
        <w:t xml:space="preserve"> dodał, że sytuacja ostatnio zmieniła się, Ukraińcy st</w:t>
      </w:r>
      <w:r w:rsidR="007128C1">
        <w:rPr>
          <w:rFonts w:ascii="Arial" w:hAnsi="Arial" w:cs="Arial"/>
          <w:sz w:val="22"/>
          <w:szCs w:val="22"/>
        </w:rPr>
        <w:t>ali się roszczeniowo nast</w:t>
      </w:r>
      <w:r>
        <w:rPr>
          <w:rFonts w:ascii="Arial" w:hAnsi="Arial" w:cs="Arial"/>
          <w:sz w:val="22"/>
          <w:szCs w:val="22"/>
        </w:rPr>
        <w:t>awieni , nie słuchają argumentów i propozycji innego rozwiązania tego problemu.</w:t>
      </w:r>
      <w:r w:rsidR="007128C1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waża</w:t>
      </w:r>
      <w:r w:rsidR="00170A9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należy poczekać z </w:t>
      </w:r>
      <w:r w:rsidR="007128C1">
        <w:rPr>
          <w:rFonts w:ascii="Arial" w:hAnsi="Arial" w:cs="Arial"/>
          <w:sz w:val="22"/>
          <w:szCs w:val="22"/>
        </w:rPr>
        <w:t xml:space="preserve">takimi decyzjami i </w:t>
      </w:r>
      <w:r w:rsidR="00170A9B">
        <w:rPr>
          <w:rFonts w:ascii="Arial" w:hAnsi="Arial" w:cs="Arial"/>
          <w:sz w:val="22"/>
          <w:szCs w:val="22"/>
        </w:rPr>
        <w:t xml:space="preserve">do </w:t>
      </w:r>
      <w:r w:rsidR="007128C1">
        <w:rPr>
          <w:rFonts w:ascii="Arial" w:hAnsi="Arial" w:cs="Arial"/>
          <w:sz w:val="22"/>
          <w:szCs w:val="22"/>
        </w:rPr>
        <w:t>tematu wrócić</w:t>
      </w:r>
      <w:r>
        <w:rPr>
          <w:rFonts w:ascii="Arial" w:hAnsi="Arial" w:cs="Arial"/>
          <w:sz w:val="22"/>
          <w:szCs w:val="22"/>
        </w:rPr>
        <w:t xml:space="preserve"> np. za rok, kiedy miasto upora się z reformą oświaty</w:t>
      </w:r>
      <w:r w:rsidR="007128C1">
        <w:rPr>
          <w:rFonts w:ascii="Arial" w:hAnsi="Arial" w:cs="Arial"/>
          <w:sz w:val="22"/>
          <w:szCs w:val="22"/>
        </w:rPr>
        <w:t>. Jego zdaniem dzieci mogą uczyć się w szkołach publicznych.</w:t>
      </w:r>
    </w:p>
    <w:p w:rsidR="00674DAC" w:rsidRDefault="00674DAC" w:rsidP="001F7CB0">
      <w:pPr>
        <w:jc w:val="both"/>
        <w:rPr>
          <w:rFonts w:ascii="Arial" w:hAnsi="Arial" w:cs="Arial"/>
          <w:sz w:val="22"/>
          <w:szCs w:val="22"/>
        </w:rPr>
      </w:pPr>
    </w:p>
    <w:p w:rsidR="007128C1" w:rsidRDefault="007128C1" w:rsidP="007128C1">
      <w:pPr>
        <w:jc w:val="both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 xml:space="preserve">owała projekt uchwały głosami: 3 </w:t>
      </w:r>
      <w:r w:rsidRPr="00B65A1C">
        <w:rPr>
          <w:rFonts w:ascii="Arial" w:hAnsi="Arial" w:cs="Arial"/>
          <w:b/>
          <w:sz w:val="22"/>
          <w:szCs w:val="22"/>
        </w:rPr>
        <w:t>– za</w:t>
      </w:r>
      <w:r>
        <w:rPr>
          <w:rFonts w:ascii="Arial" w:hAnsi="Arial" w:cs="Arial"/>
          <w:b/>
          <w:sz w:val="22"/>
          <w:szCs w:val="22"/>
        </w:rPr>
        <w:t>, 2 – wstrzymujące się.</w:t>
      </w:r>
    </w:p>
    <w:p w:rsidR="00674DAC" w:rsidRDefault="00674DAC" w:rsidP="001F7CB0">
      <w:pPr>
        <w:jc w:val="both"/>
        <w:rPr>
          <w:rFonts w:ascii="Arial" w:hAnsi="Arial" w:cs="Arial"/>
          <w:sz w:val="22"/>
          <w:szCs w:val="22"/>
        </w:rPr>
      </w:pPr>
    </w:p>
    <w:p w:rsidR="00674DAC" w:rsidRPr="008B4483" w:rsidRDefault="003B4EE5" w:rsidP="008B448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projekt</w:t>
      </w:r>
      <w:r w:rsidR="008B4483" w:rsidRPr="008B4483">
        <w:rPr>
          <w:rStyle w:val="Domylnaczcionkaakapitu1"/>
          <w:rFonts w:ascii="Arial" w:hAnsi="Arial" w:cs="Arial"/>
          <w:sz w:val="22"/>
          <w:szCs w:val="22"/>
        </w:rPr>
        <w:t xml:space="preserve"> uchwały w sprawie projektu dostosowania sieci szkół ponadgimnazjalnych i specjalnych do nowego ustroju szkolnego oraz ustalenia sieci szkół ponadpodstawowych i specjalnych – </w:t>
      </w:r>
      <w:r w:rsidR="007128C1" w:rsidRPr="008B4483">
        <w:rPr>
          <w:rFonts w:ascii="Arial" w:hAnsi="Arial" w:cs="Arial"/>
          <w:sz w:val="22"/>
          <w:szCs w:val="22"/>
        </w:rPr>
        <w:t>8/XXIX</w:t>
      </w:r>
      <w:r w:rsidR="00170A9B">
        <w:rPr>
          <w:rFonts w:ascii="Arial" w:hAnsi="Arial" w:cs="Arial"/>
          <w:sz w:val="22"/>
          <w:szCs w:val="22"/>
        </w:rPr>
        <w:t>.</w:t>
      </w:r>
    </w:p>
    <w:p w:rsidR="007128C1" w:rsidRDefault="007128C1" w:rsidP="007128C1">
      <w:pPr>
        <w:jc w:val="both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 xml:space="preserve">owała projekt uchwały głosami: 3 </w:t>
      </w:r>
      <w:r w:rsidRPr="00B65A1C">
        <w:rPr>
          <w:rFonts w:ascii="Arial" w:hAnsi="Arial" w:cs="Arial"/>
          <w:b/>
          <w:sz w:val="22"/>
          <w:szCs w:val="22"/>
        </w:rPr>
        <w:t>– za</w:t>
      </w:r>
      <w:r>
        <w:rPr>
          <w:rFonts w:ascii="Arial" w:hAnsi="Arial" w:cs="Arial"/>
          <w:b/>
          <w:sz w:val="22"/>
          <w:szCs w:val="22"/>
        </w:rPr>
        <w:t>, 2 – wstrzymujące się.</w:t>
      </w:r>
    </w:p>
    <w:p w:rsidR="00674DAC" w:rsidRDefault="00674DAC" w:rsidP="001F7CB0">
      <w:pPr>
        <w:jc w:val="both"/>
        <w:rPr>
          <w:rFonts w:ascii="Arial" w:hAnsi="Arial" w:cs="Arial"/>
          <w:sz w:val="22"/>
          <w:szCs w:val="22"/>
        </w:rPr>
      </w:pPr>
    </w:p>
    <w:p w:rsidR="007128C1" w:rsidRPr="003B4EE5" w:rsidRDefault="003B4EE5" w:rsidP="003B4EE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projekt</w:t>
      </w:r>
      <w:r w:rsidRPr="003B4EE5">
        <w:rPr>
          <w:rStyle w:val="Domylnaczcionkaakapitu1"/>
          <w:rFonts w:ascii="Arial" w:hAnsi="Arial" w:cs="Arial"/>
          <w:sz w:val="22"/>
          <w:szCs w:val="22"/>
        </w:rPr>
        <w:t xml:space="preserve"> uchwały zmieniającej uchwałę w sprawie Wieloletniej Prognozy Finansowej miasta Legnicy – </w:t>
      </w:r>
      <w:r w:rsidR="007128C1" w:rsidRPr="003B4EE5">
        <w:rPr>
          <w:rFonts w:ascii="Arial" w:hAnsi="Arial" w:cs="Arial"/>
          <w:sz w:val="22"/>
          <w:szCs w:val="22"/>
        </w:rPr>
        <w:t>9/XXIX</w:t>
      </w:r>
      <w:r w:rsidR="00170A9B">
        <w:rPr>
          <w:rFonts w:ascii="Arial" w:hAnsi="Arial" w:cs="Arial"/>
          <w:sz w:val="22"/>
          <w:szCs w:val="22"/>
        </w:rPr>
        <w:t>.</w:t>
      </w:r>
    </w:p>
    <w:p w:rsidR="00BA38E1" w:rsidRDefault="00BA38E1" w:rsidP="001F7CB0">
      <w:pPr>
        <w:jc w:val="both"/>
        <w:rPr>
          <w:rFonts w:ascii="Arial" w:hAnsi="Arial" w:cs="Arial"/>
          <w:sz w:val="22"/>
          <w:szCs w:val="22"/>
        </w:rPr>
      </w:pPr>
      <w:r w:rsidRPr="00C16284">
        <w:rPr>
          <w:rFonts w:ascii="Arial" w:hAnsi="Arial" w:cs="Arial"/>
          <w:b/>
          <w:sz w:val="22"/>
          <w:szCs w:val="22"/>
        </w:rPr>
        <w:t>Tadeusz Krzakowski</w:t>
      </w:r>
      <w:r>
        <w:rPr>
          <w:rFonts w:ascii="Arial" w:hAnsi="Arial" w:cs="Arial"/>
          <w:sz w:val="22"/>
          <w:szCs w:val="22"/>
        </w:rPr>
        <w:t xml:space="preserve"> wyjaśnił, że miasto otrzymało </w:t>
      </w:r>
      <w:r w:rsidR="00170A9B">
        <w:rPr>
          <w:rFonts w:ascii="Arial" w:hAnsi="Arial" w:cs="Arial"/>
          <w:sz w:val="22"/>
          <w:szCs w:val="22"/>
        </w:rPr>
        <w:t xml:space="preserve">z Urzędu Marszałkowskiego </w:t>
      </w:r>
      <w:r>
        <w:rPr>
          <w:rFonts w:ascii="Arial" w:hAnsi="Arial" w:cs="Arial"/>
          <w:sz w:val="22"/>
          <w:szCs w:val="22"/>
        </w:rPr>
        <w:t>środki na budowę ul. Jaworzyńskiej, które zwiększają środ</w:t>
      </w:r>
      <w:r w:rsidR="00170A9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i na inwestycje. Te </w:t>
      </w:r>
      <w:r w:rsidR="00170A9B">
        <w:rPr>
          <w:rFonts w:ascii="Arial" w:hAnsi="Arial" w:cs="Arial"/>
          <w:sz w:val="22"/>
          <w:szCs w:val="22"/>
        </w:rPr>
        <w:t xml:space="preserve">dodatkowe pieniądze </w:t>
      </w:r>
      <w:r>
        <w:rPr>
          <w:rFonts w:ascii="Arial" w:hAnsi="Arial" w:cs="Arial"/>
          <w:sz w:val="22"/>
          <w:szCs w:val="22"/>
        </w:rPr>
        <w:t>przeznaczy  się na bieżące inwestycje prowadzone w mieście np. przy ul. Pątnowskiej, przy basenie Delfinku</w:t>
      </w:r>
      <w:r w:rsidR="00170A9B">
        <w:rPr>
          <w:rFonts w:ascii="Arial" w:hAnsi="Arial" w:cs="Arial"/>
          <w:sz w:val="22"/>
          <w:szCs w:val="22"/>
        </w:rPr>
        <w:t>, Myśliwskiej, na chodniki, na S</w:t>
      </w:r>
      <w:r>
        <w:rPr>
          <w:rFonts w:ascii="Arial" w:hAnsi="Arial" w:cs="Arial"/>
          <w:sz w:val="22"/>
          <w:szCs w:val="22"/>
        </w:rPr>
        <w:t>kate Park, na Gwiezdną Arenę, na budowę Ron</w:t>
      </w:r>
      <w:r w:rsidR="00170A9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 przy ul. Marsa i Wlk. Niedźwiedzicy, wykonanie dokumentacji na III etap zbiorczej drogi południowej, na remont byłego kina Ognisko.</w:t>
      </w:r>
      <w:r w:rsidR="00AD3A74">
        <w:rPr>
          <w:rFonts w:ascii="Arial" w:hAnsi="Arial" w:cs="Arial"/>
          <w:sz w:val="22"/>
          <w:szCs w:val="22"/>
        </w:rPr>
        <w:t xml:space="preserve"> Poinformował, że dochody miasta  kształtują się na poziomie 508 mln zł.</w:t>
      </w:r>
    </w:p>
    <w:p w:rsidR="00AD3A74" w:rsidRPr="00B65A1C" w:rsidRDefault="00AD3A74" w:rsidP="00AD3A7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5</w:t>
      </w:r>
      <w:r w:rsidRPr="00B65A1C">
        <w:rPr>
          <w:rFonts w:ascii="Arial" w:hAnsi="Arial" w:cs="Arial"/>
          <w:b/>
          <w:sz w:val="22"/>
          <w:szCs w:val="22"/>
        </w:rPr>
        <w:t>– za.</w:t>
      </w:r>
    </w:p>
    <w:p w:rsidR="00AD3A74" w:rsidRDefault="00AD3A74" w:rsidP="001F7CB0">
      <w:pPr>
        <w:jc w:val="both"/>
        <w:rPr>
          <w:rFonts w:ascii="Arial" w:hAnsi="Arial" w:cs="Arial"/>
          <w:sz w:val="22"/>
          <w:szCs w:val="22"/>
        </w:rPr>
      </w:pPr>
    </w:p>
    <w:p w:rsidR="00AD3A74" w:rsidRPr="003B4EE5" w:rsidRDefault="003B4EE5" w:rsidP="003B4EE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projekt</w:t>
      </w:r>
      <w:r w:rsidRPr="003B4EE5">
        <w:rPr>
          <w:rStyle w:val="Domylnaczcionkaakapitu1"/>
          <w:rFonts w:ascii="Arial" w:hAnsi="Arial" w:cs="Arial"/>
          <w:sz w:val="22"/>
          <w:szCs w:val="22"/>
        </w:rPr>
        <w:t xml:space="preserve"> uchwały w sprawie zmian budżetu miasta Legnicy na rok 2017 – (druk – </w:t>
      </w:r>
      <w:r w:rsidR="00AD3A74" w:rsidRPr="003B4EE5">
        <w:rPr>
          <w:rFonts w:ascii="Arial" w:hAnsi="Arial" w:cs="Arial"/>
          <w:sz w:val="22"/>
          <w:szCs w:val="22"/>
        </w:rPr>
        <w:t>10/XXIX</w:t>
      </w:r>
      <w:r w:rsidR="00170A9B">
        <w:rPr>
          <w:rFonts w:ascii="Arial" w:hAnsi="Arial" w:cs="Arial"/>
          <w:sz w:val="22"/>
          <w:szCs w:val="22"/>
        </w:rPr>
        <w:t>.</w:t>
      </w:r>
    </w:p>
    <w:p w:rsidR="00AD3A74" w:rsidRPr="00B65A1C" w:rsidRDefault="00AD3A74" w:rsidP="00AD3A7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5A1C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5</w:t>
      </w:r>
      <w:r w:rsidRPr="00B65A1C">
        <w:rPr>
          <w:rFonts w:ascii="Arial" w:hAnsi="Arial" w:cs="Arial"/>
          <w:b/>
          <w:sz w:val="22"/>
          <w:szCs w:val="22"/>
        </w:rPr>
        <w:t>– za.</w:t>
      </w:r>
    </w:p>
    <w:p w:rsidR="001F7CB0" w:rsidRDefault="001F7CB0" w:rsidP="001F7CB0">
      <w:pPr>
        <w:jc w:val="both"/>
        <w:rPr>
          <w:rFonts w:ascii="Arial" w:hAnsi="Arial" w:cs="Arial"/>
          <w:sz w:val="22"/>
          <w:szCs w:val="22"/>
        </w:rPr>
      </w:pPr>
    </w:p>
    <w:p w:rsidR="001F7CB0" w:rsidRPr="00847751" w:rsidRDefault="001F7CB0" w:rsidP="001F7CB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47751">
        <w:rPr>
          <w:rFonts w:ascii="Arial" w:hAnsi="Arial" w:cs="Arial"/>
          <w:b/>
          <w:sz w:val="22"/>
          <w:szCs w:val="22"/>
        </w:rPr>
        <w:t>Ad. 5</w:t>
      </w:r>
      <w:r>
        <w:rPr>
          <w:rFonts w:ascii="Arial" w:hAnsi="Arial" w:cs="Arial"/>
          <w:b/>
          <w:sz w:val="22"/>
          <w:szCs w:val="22"/>
        </w:rPr>
        <w:t xml:space="preserve"> i 6</w:t>
      </w:r>
    </w:p>
    <w:p w:rsidR="001F7CB0" w:rsidRPr="00D65E36" w:rsidRDefault="001F7CB0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Nie było </w:t>
      </w:r>
      <w:r>
        <w:rPr>
          <w:rFonts w:ascii="Arial" w:hAnsi="Arial" w:cs="Arial"/>
          <w:sz w:val="22"/>
          <w:szCs w:val="22"/>
        </w:rPr>
        <w:t xml:space="preserve">korespondencji i </w:t>
      </w:r>
      <w:r w:rsidRPr="00D65E36">
        <w:rPr>
          <w:rFonts w:ascii="Arial" w:hAnsi="Arial" w:cs="Arial"/>
          <w:sz w:val="22"/>
          <w:szCs w:val="22"/>
        </w:rPr>
        <w:t>innych spraw do Komisji.</w:t>
      </w:r>
    </w:p>
    <w:p w:rsidR="001F7CB0" w:rsidRPr="00D65E36" w:rsidRDefault="001F7CB0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</w:t>
      </w:r>
      <w:r w:rsidR="00AD3A74">
        <w:rPr>
          <w:rFonts w:ascii="Arial" w:hAnsi="Arial" w:cs="Arial"/>
          <w:b/>
          <w:sz w:val="22"/>
          <w:szCs w:val="22"/>
        </w:rPr>
        <w:t>y</w:t>
      </w:r>
      <w:r w:rsidR="00AD3A74">
        <w:rPr>
          <w:rFonts w:ascii="Arial" w:hAnsi="Arial" w:cs="Arial"/>
          <w:sz w:val="22"/>
          <w:szCs w:val="22"/>
        </w:rPr>
        <w:t xml:space="preserve"> podziękował wszystkim i zamknął</w:t>
      </w:r>
      <w:r w:rsidRPr="00D65E36">
        <w:rPr>
          <w:rFonts w:ascii="Arial" w:hAnsi="Arial" w:cs="Arial"/>
          <w:sz w:val="22"/>
          <w:szCs w:val="22"/>
        </w:rPr>
        <w:t xml:space="preserve"> posiedzenie Komisji.</w:t>
      </w:r>
    </w:p>
    <w:p w:rsidR="001F7CB0" w:rsidRPr="00D65E36" w:rsidRDefault="001F7CB0" w:rsidP="001F7CB0">
      <w:pPr>
        <w:jc w:val="both"/>
        <w:rPr>
          <w:rFonts w:ascii="Arial" w:hAnsi="Arial" w:cs="Arial"/>
          <w:sz w:val="22"/>
          <w:szCs w:val="22"/>
        </w:rPr>
      </w:pPr>
    </w:p>
    <w:p w:rsidR="001F7CB0" w:rsidRPr="00D65E36" w:rsidRDefault="001F7CB0" w:rsidP="001F7C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Wszystkie materiały sesyjne znajdują się w </w:t>
      </w:r>
      <w:r w:rsidR="00AD3A74">
        <w:rPr>
          <w:rFonts w:ascii="Arial" w:hAnsi="Arial" w:cs="Arial"/>
          <w:sz w:val="22"/>
          <w:szCs w:val="22"/>
        </w:rPr>
        <w:t>teczce XXIX i XXX</w:t>
      </w:r>
      <w:r>
        <w:rPr>
          <w:rFonts w:ascii="Arial" w:hAnsi="Arial" w:cs="Arial"/>
          <w:sz w:val="22"/>
          <w:szCs w:val="22"/>
        </w:rPr>
        <w:t xml:space="preserve">  sesji Rady z </w:t>
      </w:r>
      <w:r w:rsidR="00AD3A74">
        <w:rPr>
          <w:rFonts w:ascii="Arial" w:hAnsi="Arial" w:cs="Arial"/>
          <w:sz w:val="22"/>
          <w:szCs w:val="22"/>
        </w:rPr>
        <w:t>10 lutego i 27 lutego 2017 r.</w:t>
      </w:r>
    </w:p>
    <w:p w:rsidR="001F7CB0" w:rsidRPr="00D65E36" w:rsidRDefault="001F7CB0" w:rsidP="001F7CB0">
      <w:pPr>
        <w:jc w:val="both"/>
        <w:rPr>
          <w:rFonts w:ascii="Arial" w:hAnsi="Arial" w:cs="Arial"/>
          <w:sz w:val="22"/>
          <w:szCs w:val="22"/>
        </w:rPr>
      </w:pPr>
    </w:p>
    <w:p w:rsidR="001F7CB0" w:rsidRDefault="001F7CB0" w:rsidP="001F7CB0"/>
    <w:sectPr w:rsidR="001F7CB0" w:rsidSect="00EC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85" w:rsidRDefault="00311185" w:rsidP="0043119C">
      <w:r>
        <w:separator/>
      </w:r>
    </w:p>
  </w:endnote>
  <w:endnote w:type="continuationSeparator" w:id="0">
    <w:p w:rsidR="00311185" w:rsidRDefault="00311185" w:rsidP="0043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85" w:rsidRDefault="00311185" w:rsidP="0043119C">
      <w:r>
        <w:separator/>
      </w:r>
    </w:p>
  </w:footnote>
  <w:footnote w:type="continuationSeparator" w:id="0">
    <w:p w:rsidR="00311185" w:rsidRDefault="00311185" w:rsidP="00431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C2E"/>
    <w:multiLevelType w:val="hybridMultilevel"/>
    <w:tmpl w:val="E65E4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05FD"/>
    <w:multiLevelType w:val="hybridMultilevel"/>
    <w:tmpl w:val="DD7A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4031"/>
    <w:multiLevelType w:val="hybridMultilevel"/>
    <w:tmpl w:val="A8485D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944AF9"/>
    <w:multiLevelType w:val="hybridMultilevel"/>
    <w:tmpl w:val="615C6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85759"/>
    <w:multiLevelType w:val="hybridMultilevel"/>
    <w:tmpl w:val="76C011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34687"/>
    <w:multiLevelType w:val="hybridMultilevel"/>
    <w:tmpl w:val="5BCE4C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B4456D"/>
    <w:multiLevelType w:val="hybridMultilevel"/>
    <w:tmpl w:val="178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CB0"/>
    <w:rsid w:val="00021702"/>
    <w:rsid w:val="00086DBC"/>
    <w:rsid w:val="00134232"/>
    <w:rsid w:val="001350D7"/>
    <w:rsid w:val="001657BB"/>
    <w:rsid w:val="00170A9B"/>
    <w:rsid w:val="001F4AD3"/>
    <w:rsid w:val="001F7CB0"/>
    <w:rsid w:val="00200A2D"/>
    <w:rsid w:val="0025009B"/>
    <w:rsid w:val="00290FD5"/>
    <w:rsid w:val="002B45BA"/>
    <w:rsid w:val="002F6B3B"/>
    <w:rsid w:val="00311185"/>
    <w:rsid w:val="00320BDA"/>
    <w:rsid w:val="00340B08"/>
    <w:rsid w:val="003B4EE5"/>
    <w:rsid w:val="003E7B1B"/>
    <w:rsid w:val="0043119C"/>
    <w:rsid w:val="00453CB1"/>
    <w:rsid w:val="00480BE9"/>
    <w:rsid w:val="00545E5F"/>
    <w:rsid w:val="00571895"/>
    <w:rsid w:val="005719DB"/>
    <w:rsid w:val="005843DF"/>
    <w:rsid w:val="0059190B"/>
    <w:rsid w:val="005A09E8"/>
    <w:rsid w:val="005C0DE7"/>
    <w:rsid w:val="005F6753"/>
    <w:rsid w:val="00674DAC"/>
    <w:rsid w:val="0069604C"/>
    <w:rsid w:val="007128C1"/>
    <w:rsid w:val="008B4483"/>
    <w:rsid w:val="00911A30"/>
    <w:rsid w:val="009A3E9A"/>
    <w:rsid w:val="009F385A"/>
    <w:rsid w:val="00A80F2C"/>
    <w:rsid w:val="00AC04E4"/>
    <w:rsid w:val="00AD3A74"/>
    <w:rsid w:val="00AF5B85"/>
    <w:rsid w:val="00BA38E1"/>
    <w:rsid w:val="00BD3DB1"/>
    <w:rsid w:val="00C16284"/>
    <w:rsid w:val="00C257AA"/>
    <w:rsid w:val="00CA014E"/>
    <w:rsid w:val="00D01368"/>
    <w:rsid w:val="00E27087"/>
    <w:rsid w:val="00EC4DBE"/>
    <w:rsid w:val="00F946E6"/>
    <w:rsid w:val="00FE3A32"/>
    <w:rsid w:val="00FE3FEB"/>
    <w:rsid w:val="00FE439D"/>
    <w:rsid w:val="00FE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CB0"/>
    <w:pPr>
      <w:ind w:left="720"/>
      <w:contextualSpacing/>
    </w:pPr>
  </w:style>
  <w:style w:type="paragraph" w:styleId="Lista">
    <w:name w:val="List"/>
    <w:basedOn w:val="Normalny"/>
    <w:semiHidden/>
    <w:rsid w:val="001F7CB0"/>
    <w:pPr>
      <w:ind w:left="283" w:hanging="283"/>
    </w:pPr>
    <w:rPr>
      <w:color w:val="00000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1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1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19C"/>
    <w:rPr>
      <w:vertAlign w:val="superscript"/>
    </w:rPr>
  </w:style>
  <w:style w:type="character" w:customStyle="1" w:styleId="Domylnaczcionkaakapitu1">
    <w:name w:val="Domyślna czcionka akapitu1"/>
    <w:qFormat/>
    <w:rsid w:val="008B4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34FDF-6C00-4F98-AF7B-051A94D0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jchrzanowska</cp:lastModifiedBy>
  <cp:revision>2</cp:revision>
  <cp:lastPrinted>2017-03-08T10:38:00Z</cp:lastPrinted>
  <dcterms:created xsi:type="dcterms:W3CDTF">2017-03-08T11:40:00Z</dcterms:created>
  <dcterms:modified xsi:type="dcterms:W3CDTF">2017-03-08T11:40:00Z</dcterms:modified>
</cp:coreProperties>
</file>