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39" w:rsidRPr="00741D4C" w:rsidRDefault="00E02439" w:rsidP="009E69C3">
      <w:pPr>
        <w:spacing w:line="360" w:lineRule="auto"/>
        <w:jc w:val="center"/>
        <w:rPr>
          <w:b/>
          <w:sz w:val="24"/>
          <w:szCs w:val="24"/>
        </w:rPr>
      </w:pPr>
      <w:r w:rsidRPr="00741D4C">
        <w:rPr>
          <w:b/>
          <w:sz w:val="24"/>
          <w:szCs w:val="24"/>
        </w:rPr>
        <w:t xml:space="preserve">SPRAWOZDANIE </w:t>
      </w:r>
    </w:p>
    <w:p w:rsidR="00E02439" w:rsidRPr="00741D4C" w:rsidRDefault="00E02439" w:rsidP="009E69C3">
      <w:pPr>
        <w:spacing w:line="360" w:lineRule="auto"/>
        <w:jc w:val="center"/>
        <w:rPr>
          <w:b/>
          <w:sz w:val="24"/>
          <w:szCs w:val="24"/>
        </w:rPr>
      </w:pPr>
      <w:r w:rsidRPr="00741D4C">
        <w:rPr>
          <w:b/>
          <w:sz w:val="24"/>
          <w:szCs w:val="24"/>
        </w:rPr>
        <w:t>z pracy Komisji Gospodarki, Rady Miejskiej Legnicy</w:t>
      </w:r>
    </w:p>
    <w:p w:rsidR="00E02439" w:rsidRPr="00741D4C" w:rsidRDefault="00E02439" w:rsidP="009E69C3">
      <w:pPr>
        <w:spacing w:line="360" w:lineRule="auto"/>
        <w:jc w:val="center"/>
        <w:rPr>
          <w:b/>
          <w:sz w:val="24"/>
          <w:szCs w:val="24"/>
        </w:rPr>
      </w:pPr>
      <w:r w:rsidRPr="00741D4C">
        <w:rPr>
          <w:b/>
          <w:sz w:val="24"/>
          <w:szCs w:val="24"/>
        </w:rPr>
        <w:t xml:space="preserve">za </w:t>
      </w:r>
      <w:r w:rsidR="001C20B5">
        <w:rPr>
          <w:b/>
          <w:sz w:val="24"/>
          <w:szCs w:val="24"/>
        </w:rPr>
        <w:t xml:space="preserve">okres od 18 grudnia </w:t>
      </w:r>
      <w:r>
        <w:rPr>
          <w:b/>
          <w:sz w:val="24"/>
          <w:szCs w:val="24"/>
        </w:rPr>
        <w:t xml:space="preserve">2014 r. do </w:t>
      </w:r>
      <w:r w:rsidR="001C20B5">
        <w:rPr>
          <w:b/>
          <w:sz w:val="24"/>
          <w:szCs w:val="24"/>
        </w:rPr>
        <w:t>17 grudnia 2015 r.</w:t>
      </w:r>
    </w:p>
    <w:p w:rsidR="00E02439" w:rsidRPr="00741D4C" w:rsidRDefault="00E02439" w:rsidP="009E69C3">
      <w:pPr>
        <w:spacing w:line="360" w:lineRule="auto"/>
        <w:rPr>
          <w:sz w:val="24"/>
          <w:szCs w:val="24"/>
        </w:rPr>
      </w:pPr>
    </w:p>
    <w:p w:rsidR="001C20B5" w:rsidRDefault="00E02439" w:rsidP="009E69C3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741D4C">
        <w:rPr>
          <w:rFonts w:ascii="Times New Roman" w:hAnsi="Times New Roman"/>
          <w:szCs w:val="24"/>
        </w:rPr>
        <w:t xml:space="preserve">Komisja Gospodarki jest komisją stałą Rady Miejskiej Legnicy. Została ukonstytuowana na sesji Rady Miejskiej Legnicy w dniu </w:t>
      </w:r>
      <w:r w:rsidR="001C20B5">
        <w:rPr>
          <w:rFonts w:ascii="Times New Roman" w:hAnsi="Times New Roman"/>
          <w:szCs w:val="24"/>
        </w:rPr>
        <w:t>2</w:t>
      </w:r>
      <w:r w:rsidRPr="00741D4C">
        <w:rPr>
          <w:rFonts w:ascii="Times New Roman" w:hAnsi="Times New Roman"/>
          <w:szCs w:val="24"/>
        </w:rPr>
        <w:t xml:space="preserve"> grudnia 201</w:t>
      </w:r>
      <w:r w:rsidR="001C20B5">
        <w:rPr>
          <w:rFonts w:ascii="Times New Roman" w:hAnsi="Times New Roman"/>
          <w:szCs w:val="24"/>
        </w:rPr>
        <w:t>4</w:t>
      </w:r>
      <w:r w:rsidRPr="00741D4C">
        <w:rPr>
          <w:rFonts w:ascii="Times New Roman" w:hAnsi="Times New Roman"/>
          <w:szCs w:val="24"/>
        </w:rPr>
        <w:t xml:space="preserve"> r. Zgodnie z uchwałą Rady Miejskiej Legnicy Nr I/</w:t>
      </w:r>
      <w:r w:rsidR="001C20B5">
        <w:rPr>
          <w:rFonts w:ascii="Times New Roman" w:hAnsi="Times New Roman"/>
          <w:szCs w:val="24"/>
        </w:rPr>
        <w:t>4</w:t>
      </w:r>
      <w:r w:rsidRPr="00741D4C">
        <w:rPr>
          <w:rFonts w:ascii="Times New Roman" w:hAnsi="Times New Roman"/>
          <w:szCs w:val="24"/>
        </w:rPr>
        <w:t>/1</w:t>
      </w:r>
      <w:r w:rsidR="001C20B5">
        <w:rPr>
          <w:rFonts w:ascii="Times New Roman" w:hAnsi="Times New Roman"/>
          <w:szCs w:val="24"/>
        </w:rPr>
        <w:t>4</w:t>
      </w:r>
      <w:r w:rsidRPr="00741D4C">
        <w:rPr>
          <w:rFonts w:ascii="Times New Roman" w:hAnsi="Times New Roman"/>
          <w:szCs w:val="24"/>
        </w:rPr>
        <w:t xml:space="preserve"> z </w:t>
      </w:r>
      <w:r w:rsidR="001C20B5">
        <w:rPr>
          <w:rFonts w:ascii="Times New Roman" w:hAnsi="Times New Roman"/>
          <w:szCs w:val="24"/>
        </w:rPr>
        <w:t>2</w:t>
      </w:r>
      <w:r w:rsidRPr="00741D4C">
        <w:rPr>
          <w:rFonts w:ascii="Times New Roman" w:hAnsi="Times New Roman"/>
          <w:szCs w:val="24"/>
        </w:rPr>
        <w:t xml:space="preserve"> grudnia 201</w:t>
      </w:r>
      <w:r w:rsidR="001C20B5">
        <w:rPr>
          <w:rFonts w:ascii="Times New Roman" w:hAnsi="Times New Roman"/>
          <w:szCs w:val="24"/>
        </w:rPr>
        <w:t>4</w:t>
      </w:r>
      <w:r w:rsidRPr="00741D4C">
        <w:rPr>
          <w:rFonts w:ascii="Times New Roman" w:hAnsi="Times New Roman"/>
          <w:szCs w:val="24"/>
        </w:rPr>
        <w:t xml:space="preserve"> r. </w:t>
      </w:r>
      <w:r w:rsidR="001C20B5">
        <w:rPr>
          <w:rFonts w:ascii="Times New Roman" w:hAnsi="Times New Roman"/>
          <w:szCs w:val="24"/>
        </w:rPr>
        <w:t xml:space="preserve">s </w:t>
      </w:r>
      <w:r w:rsidR="009E69C3">
        <w:rPr>
          <w:rFonts w:ascii="Times New Roman" w:hAnsi="Times New Roman"/>
          <w:szCs w:val="24"/>
        </w:rPr>
        <w:t>sprawie</w:t>
      </w:r>
      <w:r w:rsidR="001C20B5">
        <w:rPr>
          <w:rFonts w:ascii="Times New Roman" w:hAnsi="Times New Roman"/>
          <w:szCs w:val="24"/>
        </w:rPr>
        <w:t xml:space="preserve"> wyboru składu osobowego Komisji Gospodarki rady Miejskiej Legnicy.</w:t>
      </w:r>
    </w:p>
    <w:p w:rsidR="00E02439" w:rsidRPr="00741D4C" w:rsidRDefault="001C20B5" w:rsidP="009E69C3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E02439" w:rsidRPr="00741D4C">
        <w:rPr>
          <w:rFonts w:ascii="Times New Roman" w:hAnsi="Times New Roman"/>
          <w:szCs w:val="24"/>
        </w:rPr>
        <w:t xml:space="preserve"> skład komisji weszli radni:</w:t>
      </w:r>
    </w:p>
    <w:p w:rsidR="001C20B5" w:rsidRDefault="001C20B5" w:rsidP="009E69C3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E11221">
        <w:rPr>
          <w:rFonts w:ascii="Times New Roman" w:hAnsi="Times New Roman"/>
          <w:szCs w:val="24"/>
        </w:rPr>
        <w:t>Bochenek Ignacy</w:t>
      </w:r>
    </w:p>
    <w:p w:rsidR="001C20B5" w:rsidRDefault="001C20B5" w:rsidP="009E69C3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E11221">
        <w:rPr>
          <w:rFonts w:ascii="Times New Roman" w:hAnsi="Times New Roman"/>
          <w:szCs w:val="24"/>
        </w:rPr>
        <w:t>Cichoń Wojciech</w:t>
      </w:r>
    </w:p>
    <w:p w:rsidR="001C20B5" w:rsidRDefault="001C20B5" w:rsidP="009E69C3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E11221">
        <w:rPr>
          <w:rFonts w:ascii="Times New Roman" w:hAnsi="Times New Roman"/>
          <w:szCs w:val="24"/>
        </w:rPr>
        <w:t>Jankowski Mirosław</w:t>
      </w:r>
    </w:p>
    <w:p w:rsidR="001C20B5" w:rsidRDefault="001C20B5" w:rsidP="009E69C3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E11221">
        <w:rPr>
          <w:rFonts w:ascii="Times New Roman" w:hAnsi="Times New Roman"/>
          <w:szCs w:val="24"/>
        </w:rPr>
        <w:t>Masojć</w:t>
      </w:r>
      <w:proofErr w:type="spellEnd"/>
      <w:r w:rsidRPr="00E11221">
        <w:rPr>
          <w:rFonts w:ascii="Times New Roman" w:hAnsi="Times New Roman"/>
          <w:szCs w:val="24"/>
        </w:rPr>
        <w:t xml:space="preserve"> Sławomir</w:t>
      </w:r>
    </w:p>
    <w:p w:rsidR="001C20B5" w:rsidRDefault="001C20B5" w:rsidP="009E69C3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</w:t>
      </w:r>
      <w:r w:rsidRPr="00E11221">
        <w:rPr>
          <w:rFonts w:ascii="Times New Roman" w:hAnsi="Times New Roman"/>
          <w:szCs w:val="24"/>
        </w:rPr>
        <w:t>ichla</w:t>
      </w:r>
      <w:proofErr w:type="spellEnd"/>
      <w:r w:rsidRPr="00E11221">
        <w:rPr>
          <w:rFonts w:ascii="Times New Roman" w:hAnsi="Times New Roman"/>
          <w:szCs w:val="24"/>
        </w:rPr>
        <w:t xml:space="preserve"> Grażyna</w:t>
      </w:r>
    </w:p>
    <w:p w:rsidR="001C20B5" w:rsidRDefault="001C20B5" w:rsidP="009E69C3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E11221">
        <w:rPr>
          <w:rFonts w:ascii="Times New Roman" w:hAnsi="Times New Roman"/>
          <w:szCs w:val="24"/>
        </w:rPr>
        <w:t>Płucieniczak</w:t>
      </w:r>
      <w:proofErr w:type="spellEnd"/>
      <w:r w:rsidRPr="00E11221">
        <w:rPr>
          <w:rFonts w:ascii="Times New Roman" w:hAnsi="Times New Roman"/>
          <w:szCs w:val="24"/>
        </w:rPr>
        <w:t xml:space="preserve"> Anna</w:t>
      </w:r>
    </w:p>
    <w:p w:rsidR="001C20B5" w:rsidRDefault="001C20B5" w:rsidP="009E69C3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E11221">
        <w:rPr>
          <w:rFonts w:ascii="Times New Roman" w:hAnsi="Times New Roman"/>
          <w:szCs w:val="24"/>
        </w:rPr>
        <w:t>Rabczenko</w:t>
      </w:r>
      <w:proofErr w:type="spellEnd"/>
      <w:r w:rsidRPr="00E11221">
        <w:rPr>
          <w:rFonts w:ascii="Times New Roman" w:hAnsi="Times New Roman"/>
          <w:szCs w:val="24"/>
        </w:rPr>
        <w:t xml:space="preserve"> Jarosław</w:t>
      </w:r>
    </w:p>
    <w:p w:rsidR="001C20B5" w:rsidRDefault="001C20B5" w:rsidP="009E69C3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E11221">
        <w:rPr>
          <w:rFonts w:ascii="Times New Roman" w:hAnsi="Times New Roman"/>
          <w:szCs w:val="24"/>
        </w:rPr>
        <w:t>Rozbaczyło</w:t>
      </w:r>
      <w:proofErr w:type="spellEnd"/>
      <w:r w:rsidRPr="00E11221">
        <w:rPr>
          <w:rFonts w:ascii="Times New Roman" w:hAnsi="Times New Roman"/>
          <w:szCs w:val="24"/>
        </w:rPr>
        <w:t xml:space="preserve"> Lesław</w:t>
      </w:r>
    </w:p>
    <w:p w:rsidR="001C20B5" w:rsidRDefault="001C20B5" w:rsidP="009E69C3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E11221">
        <w:rPr>
          <w:rFonts w:ascii="Times New Roman" w:hAnsi="Times New Roman"/>
          <w:szCs w:val="24"/>
        </w:rPr>
        <w:t>Szetelnicki</w:t>
      </w:r>
      <w:proofErr w:type="spellEnd"/>
      <w:r w:rsidRPr="00E11221">
        <w:rPr>
          <w:rFonts w:ascii="Times New Roman" w:hAnsi="Times New Roman"/>
          <w:szCs w:val="24"/>
        </w:rPr>
        <w:t xml:space="preserve"> Wacław</w:t>
      </w:r>
    </w:p>
    <w:p w:rsidR="001C20B5" w:rsidRDefault="001C20B5" w:rsidP="009E69C3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E11221">
        <w:rPr>
          <w:rFonts w:ascii="Times New Roman" w:hAnsi="Times New Roman"/>
          <w:szCs w:val="24"/>
        </w:rPr>
        <w:t>Szymańska Ewa</w:t>
      </w:r>
    </w:p>
    <w:p w:rsidR="001C20B5" w:rsidRDefault="001C20B5" w:rsidP="009E69C3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E11221">
        <w:rPr>
          <w:rFonts w:ascii="Times New Roman" w:hAnsi="Times New Roman"/>
          <w:szCs w:val="24"/>
        </w:rPr>
        <w:t>Szynalski</w:t>
      </w:r>
      <w:proofErr w:type="spellEnd"/>
      <w:r w:rsidRPr="00E11221">
        <w:rPr>
          <w:rFonts w:ascii="Times New Roman" w:hAnsi="Times New Roman"/>
          <w:szCs w:val="24"/>
        </w:rPr>
        <w:t xml:space="preserve"> Jan</w:t>
      </w:r>
    </w:p>
    <w:p w:rsidR="001C20B5" w:rsidRPr="00741D4C" w:rsidRDefault="001C20B5" w:rsidP="009E69C3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E11221">
        <w:rPr>
          <w:rFonts w:ascii="Times New Roman" w:hAnsi="Times New Roman"/>
          <w:szCs w:val="24"/>
        </w:rPr>
        <w:t>Ślufcik</w:t>
      </w:r>
      <w:proofErr w:type="spellEnd"/>
      <w:r w:rsidRPr="00E11221">
        <w:rPr>
          <w:rFonts w:ascii="Times New Roman" w:hAnsi="Times New Roman"/>
          <w:szCs w:val="24"/>
        </w:rPr>
        <w:t xml:space="preserve"> Krzysztof</w:t>
      </w:r>
    </w:p>
    <w:p w:rsidR="00F22F19" w:rsidRDefault="001C20B5" w:rsidP="009E69C3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E11221">
        <w:rPr>
          <w:rFonts w:ascii="Times New Roman" w:hAnsi="Times New Roman"/>
          <w:szCs w:val="24"/>
        </w:rPr>
        <w:t>Wierzbicki Adam</w:t>
      </w:r>
    </w:p>
    <w:p w:rsidR="00F22F19" w:rsidRDefault="00F22F19" w:rsidP="00F22F19">
      <w:pPr>
        <w:pStyle w:val="Tekstpodstawowy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E02439" w:rsidRPr="00741D4C" w:rsidRDefault="00E02439" w:rsidP="009E69C3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</w:t>
      </w:r>
      <w:r w:rsidR="001C20B5">
        <w:rPr>
          <w:rFonts w:ascii="Times New Roman" w:hAnsi="Times New Roman"/>
          <w:szCs w:val="24"/>
        </w:rPr>
        <w:t>okresie sprawozdawczym</w:t>
      </w:r>
      <w:r w:rsidRPr="00741D4C">
        <w:rPr>
          <w:rFonts w:ascii="Times New Roman" w:hAnsi="Times New Roman"/>
          <w:szCs w:val="24"/>
        </w:rPr>
        <w:t xml:space="preserve"> w składzie osobowym komisji wprowadzono zmiany zgodnie z</w:t>
      </w:r>
      <w:r>
        <w:rPr>
          <w:rFonts w:ascii="Times New Roman" w:hAnsi="Times New Roman"/>
          <w:szCs w:val="24"/>
        </w:rPr>
        <w:t> </w:t>
      </w:r>
      <w:r w:rsidRPr="00741D4C">
        <w:rPr>
          <w:rFonts w:ascii="Times New Roman" w:hAnsi="Times New Roman"/>
          <w:szCs w:val="24"/>
        </w:rPr>
        <w:t>następującymi uchwałami</w:t>
      </w:r>
      <w:r>
        <w:rPr>
          <w:rFonts w:ascii="Times New Roman" w:hAnsi="Times New Roman"/>
          <w:szCs w:val="24"/>
        </w:rPr>
        <w:t xml:space="preserve"> Rady Miejskiej Legnicy</w:t>
      </w:r>
      <w:r w:rsidRPr="00741D4C">
        <w:rPr>
          <w:rFonts w:ascii="Times New Roman" w:hAnsi="Times New Roman"/>
          <w:szCs w:val="24"/>
        </w:rPr>
        <w:t>:</w:t>
      </w:r>
    </w:p>
    <w:p w:rsidR="00E02439" w:rsidRPr="00741D4C" w:rsidRDefault="00E02439" w:rsidP="009E69C3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41D4C">
        <w:rPr>
          <w:rFonts w:ascii="Times New Roman" w:hAnsi="Times New Roman"/>
          <w:szCs w:val="24"/>
        </w:rPr>
        <w:t xml:space="preserve">Nr </w:t>
      </w:r>
      <w:r w:rsidR="001C20B5">
        <w:rPr>
          <w:rFonts w:ascii="Times New Roman" w:hAnsi="Times New Roman"/>
          <w:szCs w:val="24"/>
        </w:rPr>
        <w:t>I</w:t>
      </w:r>
      <w:r w:rsidR="00F22F19">
        <w:rPr>
          <w:rFonts w:ascii="Times New Roman" w:hAnsi="Times New Roman"/>
          <w:szCs w:val="24"/>
        </w:rPr>
        <w:t>V/3</w:t>
      </w:r>
      <w:r w:rsidRPr="00741D4C">
        <w:rPr>
          <w:rFonts w:ascii="Times New Roman" w:hAnsi="Times New Roman"/>
          <w:szCs w:val="24"/>
        </w:rPr>
        <w:t>0/1</w:t>
      </w:r>
      <w:r w:rsidR="001C20B5">
        <w:rPr>
          <w:rFonts w:ascii="Times New Roman" w:hAnsi="Times New Roman"/>
          <w:szCs w:val="24"/>
        </w:rPr>
        <w:t>5</w:t>
      </w:r>
      <w:r w:rsidRPr="00741D4C">
        <w:rPr>
          <w:rFonts w:ascii="Times New Roman" w:hAnsi="Times New Roman"/>
          <w:szCs w:val="24"/>
        </w:rPr>
        <w:t xml:space="preserve"> z dnia </w:t>
      </w:r>
      <w:r w:rsidR="001C20B5">
        <w:rPr>
          <w:rFonts w:ascii="Times New Roman" w:hAnsi="Times New Roman"/>
          <w:szCs w:val="24"/>
        </w:rPr>
        <w:t xml:space="preserve">30 marca 2015 r. </w:t>
      </w:r>
      <w:r w:rsidRPr="00741D4C">
        <w:rPr>
          <w:rFonts w:ascii="Times New Roman" w:hAnsi="Times New Roman"/>
          <w:szCs w:val="24"/>
        </w:rPr>
        <w:t xml:space="preserve">. </w:t>
      </w:r>
      <w:r w:rsidR="00F22F19">
        <w:rPr>
          <w:rFonts w:ascii="Times New Roman" w:hAnsi="Times New Roman"/>
          <w:szCs w:val="24"/>
        </w:rPr>
        <w:t xml:space="preserve">zmieniająca uchwałę </w:t>
      </w:r>
      <w:r w:rsidRPr="00741D4C">
        <w:rPr>
          <w:rFonts w:ascii="Times New Roman" w:hAnsi="Times New Roman"/>
          <w:szCs w:val="24"/>
        </w:rPr>
        <w:t xml:space="preserve">w sprawie </w:t>
      </w:r>
      <w:r w:rsidR="00F22F19">
        <w:rPr>
          <w:rFonts w:ascii="Times New Roman" w:hAnsi="Times New Roman"/>
          <w:szCs w:val="24"/>
        </w:rPr>
        <w:t>wyboru składu osobowego K</w:t>
      </w:r>
      <w:r>
        <w:rPr>
          <w:rFonts w:ascii="Times New Roman" w:hAnsi="Times New Roman"/>
          <w:szCs w:val="24"/>
        </w:rPr>
        <w:t xml:space="preserve">omisji </w:t>
      </w:r>
      <w:r w:rsidR="00F22F19">
        <w:rPr>
          <w:rFonts w:ascii="Times New Roman" w:hAnsi="Times New Roman"/>
          <w:szCs w:val="24"/>
        </w:rPr>
        <w:t xml:space="preserve">Gospodarki </w:t>
      </w:r>
      <w:r>
        <w:rPr>
          <w:rFonts w:ascii="Times New Roman" w:hAnsi="Times New Roman"/>
          <w:szCs w:val="24"/>
        </w:rPr>
        <w:t>R</w:t>
      </w:r>
      <w:r w:rsidRPr="00741D4C">
        <w:rPr>
          <w:rFonts w:ascii="Times New Roman" w:hAnsi="Times New Roman"/>
          <w:szCs w:val="24"/>
        </w:rPr>
        <w:t xml:space="preserve">ady Miejskiej Legnicy </w:t>
      </w:r>
      <w:r w:rsidR="00F22F19">
        <w:rPr>
          <w:rFonts w:ascii="Times New Roman" w:hAnsi="Times New Roman"/>
          <w:szCs w:val="24"/>
        </w:rPr>
        <w:t xml:space="preserve">z pracy w komisji zrezygnowali radni Grażyna </w:t>
      </w:r>
      <w:proofErr w:type="spellStart"/>
      <w:r w:rsidR="00F22F19">
        <w:rPr>
          <w:rFonts w:ascii="Times New Roman" w:hAnsi="Times New Roman"/>
          <w:szCs w:val="24"/>
        </w:rPr>
        <w:t>Pichla</w:t>
      </w:r>
      <w:proofErr w:type="spellEnd"/>
      <w:r w:rsidR="00F22F19">
        <w:rPr>
          <w:rFonts w:ascii="Times New Roman" w:hAnsi="Times New Roman"/>
          <w:szCs w:val="24"/>
        </w:rPr>
        <w:t xml:space="preserve">, Krzysztof </w:t>
      </w:r>
      <w:proofErr w:type="spellStart"/>
      <w:r w:rsidR="00F22F19">
        <w:rPr>
          <w:rFonts w:ascii="Times New Roman" w:hAnsi="Times New Roman"/>
          <w:szCs w:val="24"/>
        </w:rPr>
        <w:t>Ślufcik</w:t>
      </w:r>
      <w:proofErr w:type="spellEnd"/>
      <w:r w:rsidR="00F22F19">
        <w:rPr>
          <w:rFonts w:ascii="Times New Roman" w:hAnsi="Times New Roman"/>
          <w:szCs w:val="24"/>
        </w:rPr>
        <w:t>.</w:t>
      </w:r>
      <w:r w:rsidRPr="00741D4C">
        <w:rPr>
          <w:rFonts w:ascii="Times New Roman" w:hAnsi="Times New Roman"/>
          <w:szCs w:val="24"/>
        </w:rPr>
        <w:t>,</w:t>
      </w:r>
    </w:p>
    <w:p w:rsidR="00F22F19" w:rsidRDefault="00F22F19" w:rsidP="009E69C3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41D4C">
        <w:rPr>
          <w:rFonts w:ascii="Times New Roman" w:hAnsi="Times New Roman"/>
          <w:szCs w:val="24"/>
        </w:rPr>
        <w:t xml:space="preserve">Nr </w:t>
      </w:r>
      <w:r>
        <w:rPr>
          <w:rFonts w:ascii="Times New Roman" w:hAnsi="Times New Roman"/>
          <w:szCs w:val="24"/>
        </w:rPr>
        <w:t>VI/6</w:t>
      </w:r>
      <w:r w:rsidRPr="00741D4C">
        <w:rPr>
          <w:rFonts w:ascii="Times New Roman" w:hAnsi="Times New Roman"/>
          <w:szCs w:val="24"/>
        </w:rPr>
        <w:t>0/1</w:t>
      </w:r>
      <w:r>
        <w:rPr>
          <w:rFonts w:ascii="Times New Roman" w:hAnsi="Times New Roman"/>
          <w:szCs w:val="24"/>
        </w:rPr>
        <w:t>5</w:t>
      </w:r>
      <w:r w:rsidRPr="00741D4C">
        <w:rPr>
          <w:rFonts w:ascii="Times New Roman" w:hAnsi="Times New Roman"/>
          <w:szCs w:val="24"/>
        </w:rPr>
        <w:t xml:space="preserve"> z dnia </w:t>
      </w:r>
      <w:r>
        <w:rPr>
          <w:rFonts w:ascii="Times New Roman" w:hAnsi="Times New Roman"/>
          <w:szCs w:val="24"/>
        </w:rPr>
        <w:t xml:space="preserve">30 marca 2015 r. </w:t>
      </w:r>
      <w:r w:rsidRPr="00741D4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zmieniająca uchwałę </w:t>
      </w:r>
      <w:r w:rsidRPr="00741D4C">
        <w:rPr>
          <w:rFonts w:ascii="Times New Roman" w:hAnsi="Times New Roman"/>
          <w:szCs w:val="24"/>
        </w:rPr>
        <w:t xml:space="preserve">w sprawie </w:t>
      </w:r>
      <w:r>
        <w:rPr>
          <w:rFonts w:ascii="Times New Roman" w:hAnsi="Times New Roman"/>
          <w:szCs w:val="24"/>
        </w:rPr>
        <w:t>wyboru składu osobowego Komisji Gospodarki R</w:t>
      </w:r>
      <w:r w:rsidRPr="00741D4C">
        <w:rPr>
          <w:rFonts w:ascii="Times New Roman" w:hAnsi="Times New Roman"/>
          <w:szCs w:val="24"/>
        </w:rPr>
        <w:t xml:space="preserve">ady Miejskiej Legnicy </w:t>
      </w:r>
      <w:r>
        <w:rPr>
          <w:rFonts w:ascii="Times New Roman" w:hAnsi="Times New Roman"/>
          <w:szCs w:val="24"/>
        </w:rPr>
        <w:t xml:space="preserve">z pracy w komisji zrezygnowali radni Wojciech Cichoń, </w:t>
      </w:r>
      <w:r w:rsidR="00D60927">
        <w:rPr>
          <w:rFonts w:ascii="Times New Roman" w:hAnsi="Times New Roman"/>
          <w:szCs w:val="24"/>
        </w:rPr>
        <w:t xml:space="preserve">Sławomir </w:t>
      </w:r>
      <w:proofErr w:type="spellStart"/>
      <w:r w:rsidR="00D60927">
        <w:rPr>
          <w:rFonts w:ascii="Times New Roman" w:hAnsi="Times New Roman"/>
          <w:szCs w:val="24"/>
        </w:rPr>
        <w:t>Masojć</w:t>
      </w:r>
      <w:proofErr w:type="spellEnd"/>
      <w:r w:rsidR="00D6092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Jan </w:t>
      </w:r>
      <w:proofErr w:type="spellStart"/>
      <w:r>
        <w:rPr>
          <w:rFonts w:ascii="Times New Roman" w:hAnsi="Times New Roman"/>
          <w:szCs w:val="24"/>
        </w:rPr>
        <w:t>Szynalski</w:t>
      </w:r>
      <w:proofErr w:type="spellEnd"/>
      <w:r>
        <w:rPr>
          <w:rFonts w:ascii="Times New Roman" w:hAnsi="Times New Roman"/>
          <w:szCs w:val="24"/>
        </w:rPr>
        <w:t>.</w:t>
      </w:r>
    </w:p>
    <w:p w:rsidR="00F22F19" w:rsidRPr="009E69C3" w:rsidRDefault="009E69C3" w:rsidP="009E69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22F19" w:rsidRPr="009E69C3">
        <w:rPr>
          <w:sz w:val="24"/>
          <w:szCs w:val="24"/>
        </w:rPr>
        <w:t>adna, przewodnicząca Komisji Gospodarki Ewa Szymańska 25 października 2015 r. została wybrana do Sejmu Rzeczypospolitej Polskiej .</w:t>
      </w:r>
    </w:p>
    <w:p w:rsidR="005528E6" w:rsidRDefault="005528E6" w:rsidP="005528E6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:rsidR="009E69C3" w:rsidRDefault="009E69C3" w:rsidP="005528E6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:rsidR="005528E6" w:rsidRDefault="005528E6" w:rsidP="009E69C3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Skład Komisji po zmianach na grudzień 2015 r. przedstawiał się następująco:</w:t>
      </w:r>
    </w:p>
    <w:p w:rsidR="005528E6" w:rsidRDefault="005528E6" w:rsidP="009E69C3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E11221">
        <w:rPr>
          <w:rFonts w:ascii="Times New Roman" w:hAnsi="Times New Roman"/>
          <w:szCs w:val="24"/>
        </w:rPr>
        <w:t>Bochenek Ignacy</w:t>
      </w:r>
    </w:p>
    <w:p w:rsidR="005528E6" w:rsidRDefault="005528E6" w:rsidP="009E69C3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E11221">
        <w:rPr>
          <w:rFonts w:ascii="Times New Roman" w:hAnsi="Times New Roman"/>
          <w:szCs w:val="24"/>
        </w:rPr>
        <w:t>Jankowski Mirosław</w:t>
      </w:r>
    </w:p>
    <w:p w:rsidR="00EF4B04" w:rsidRDefault="00EF4B04" w:rsidP="009E69C3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Masojć</w:t>
      </w:r>
      <w:proofErr w:type="spellEnd"/>
      <w:r w:rsidRPr="00EF4B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Sławomir</w:t>
      </w:r>
    </w:p>
    <w:p w:rsidR="005528E6" w:rsidRDefault="005528E6" w:rsidP="009E69C3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E11221">
        <w:rPr>
          <w:rFonts w:ascii="Times New Roman" w:hAnsi="Times New Roman"/>
          <w:szCs w:val="24"/>
        </w:rPr>
        <w:t>Płucieniczak</w:t>
      </w:r>
      <w:proofErr w:type="spellEnd"/>
      <w:r w:rsidRPr="00E11221">
        <w:rPr>
          <w:rFonts w:ascii="Times New Roman" w:hAnsi="Times New Roman"/>
          <w:szCs w:val="24"/>
        </w:rPr>
        <w:t xml:space="preserve"> Anna</w:t>
      </w:r>
    </w:p>
    <w:p w:rsidR="005528E6" w:rsidRDefault="005528E6" w:rsidP="009E69C3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E11221">
        <w:rPr>
          <w:rFonts w:ascii="Times New Roman" w:hAnsi="Times New Roman"/>
          <w:szCs w:val="24"/>
        </w:rPr>
        <w:t>Rabczenko</w:t>
      </w:r>
      <w:proofErr w:type="spellEnd"/>
      <w:r w:rsidRPr="00E11221">
        <w:rPr>
          <w:rFonts w:ascii="Times New Roman" w:hAnsi="Times New Roman"/>
          <w:szCs w:val="24"/>
        </w:rPr>
        <w:t xml:space="preserve"> Jarosław</w:t>
      </w:r>
    </w:p>
    <w:p w:rsidR="005528E6" w:rsidRDefault="005528E6" w:rsidP="009E69C3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E11221">
        <w:rPr>
          <w:rFonts w:ascii="Times New Roman" w:hAnsi="Times New Roman"/>
          <w:szCs w:val="24"/>
        </w:rPr>
        <w:t>Rozbaczyło</w:t>
      </w:r>
      <w:proofErr w:type="spellEnd"/>
      <w:r w:rsidRPr="00E11221">
        <w:rPr>
          <w:rFonts w:ascii="Times New Roman" w:hAnsi="Times New Roman"/>
          <w:szCs w:val="24"/>
        </w:rPr>
        <w:t xml:space="preserve"> Lesław</w:t>
      </w:r>
    </w:p>
    <w:p w:rsidR="005528E6" w:rsidRDefault="00EF4B04" w:rsidP="009E69C3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528E6" w:rsidRPr="00E11221">
        <w:rPr>
          <w:rFonts w:ascii="Times New Roman" w:hAnsi="Times New Roman"/>
          <w:szCs w:val="24"/>
        </w:rPr>
        <w:t>Wierzbicki Adam</w:t>
      </w:r>
    </w:p>
    <w:p w:rsidR="005528E6" w:rsidRDefault="005528E6" w:rsidP="005528E6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:rsidR="005528E6" w:rsidRPr="00F22F19" w:rsidRDefault="005528E6" w:rsidP="009E69C3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przewodniczącą Komisji wybrano radną Ewę Szymańską, na wiceprzewodniczącego radnego Adama Wierzbickiego.</w:t>
      </w:r>
    </w:p>
    <w:p w:rsidR="005528E6" w:rsidRDefault="005528E6" w:rsidP="009E69C3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 października 2015 r. na drugiego wiceprzewodniczącego wybrano radnego Mirosława Jankowskiego.</w:t>
      </w:r>
    </w:p>
    <w:p w:rsidR="00F22F19" w:rsidRDefault="00F22F19" w:rsidP="009E69C3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19 listopada </w:t>
      </w:r>
      <w:r w:rsidR="005528E6">
        <w:rPr>
          <w:rFonts w:ascii="Times New Roman" w:hAnsi="Times New Roman"/>
          <w:szCs w:val="24"/>
        </w:rPr>
        <w:t xml:space="preserve">2015 r. po rezygnacji z mandatu radnej Ewy Szymańskiej </w:t>
      </w:r>
      <w:r>
        <w:rPr>
          <w:rFonts w:ascii="Times New Roman" w:hAnsi="Times New Roman"/>
          <w:szCs w:val="24"/>
        </w:rPr>
        <w:t xml:space="preserve">na przewodniczącego wybrano radnego Adama Wierzbickiego, na wiceprzewodniczącego  radnego Jarosława </w:t>
      </w:r>
      <w:proofErr w:type="spellStart"/>
      <w:r>
        <w:rPr>
          <w:rFonts w:ascii="Times New Roman" w:hAnsi="Times New Roman"/>
          <w:szCs w:val="24"/>
        </w:rPr>
        <w:t>Rabczenkę</w:t>
      </w:r>
      <w:proofErr w:type="spellEnd"/>
      <w:r>
        <w:rPr>
          <w:rFonts w:ascii="Times New Roman" w:hAnsi="Times New Roman"/>
          <w:szCs w:val="24"/>
        </w:rPr>
        <w:t>.</w:t>
      </w:r>
    </w:p>
    <w:p w:rsidR="00F22F19" w:rsidRPr="00EF4B04" w:rsidRDefault="00F22F19" w:rsidP="00E02439">
      <w:pPr>
        <w:pStyle w:val="Tekstpodstawowy"/>
        <w:spacing w:line="276" w:lineRule="auto"/>
        <w:jc w:val="both"/>
        <w:rPr>
          <w:rFonts w:ascii="Times New Roman" w:hAnsi="Times New Roman"/>
          <w:sz w:val="14"/>
          <w:szCs w:val="24"/>
        </w:rPr>
      </w:pPr>
    </w:p>
    <w:p w:rsidR="00E02439" w:rsidRPr="00741D4C" w:rsidRDefault="00E02439" w:rsidP="009E69C3">
      <w:pPr>
        <w:pStyle w:val="Tekstpodstawowy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741D4C">
        <w:rPr>
          <w:rFonts w:ascii="Times New Roman" w:hAnsi="Times New Roman"/>
          <w:color w:val="000000"/>
          <w:szCs w:val="24"/>
        </w:rPr>
        <w:t xml:space="preserve">Komisja zajmowała się problematyką rozwoju gospodarczego miasta Legnicy. W zakresie jej działania znajdowały się sprawy dotyczące m.in. strategii funkcjonowania miasta, jego rozwoju i  promocji, zagospodarowania przestrzennego, gospodarowania mieniem komunalnym, realizacji zadań inwestycyjnych, działalności miejskich spółek prawa handlowego itd. </w:t>
      </w:r>
    </w:p>
    <w:p w:rsidR="00E02439" w:rsidRPr="00741D4C" w:rsidRDefault="00E02439" w:rsidP="00E02439">
      <w:pPr>
        <w:pStyle w:val="Tekstpodstawowy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E02439" w:rsidRPr="00741D4C" w:rsidRDefault="00E02439" w:rsidP="00E02439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741D4C">
        <w:rPr>
          <w:rFonts w:ascii="Times New Roman" w:hAnsi="Times New Roman"/>
          <w:szCs w:val="24"/>
        </w:rPr>
        <w:t>Komisja pracowała w oparciu o plan pracy przyjęty na sesji Rady Miejskiej Legnicy w grudniu  201</w:t>
      </w:r>
      <w:r w:rsidR="00D60927">
        <w:rPr>
          <w:rFonts w:ascii="Times New Roman" w:hAnsi="Times New Roman"/>
          <w:szCs w:val="24"/>
        </w:rPr>
        <w:t>4</w:t>
      </w:r>
      <w:r w:rsidRPr="00741D4C">
        <w:rPr>
          <w:rFonts w:ascii="Times New Roman" w:hAnsi="Times New Roman"/>
          <w:szCs w:val="24"/>
        </w:rPr>
        <w:t xml:space="preserve"> r.</w:t>
      </w:r>
    </w:p>
    <w:p w:rsidR="00E02439" w:rsidRPr="00741D4C" w:rsidRDefault="00E02439" w:rsidP="00E02439">
      <w:pPr>
        <w:pStyle w:val="Tekstpodstawowywcity3"/>
        <w:rPr>
          <w:rFonts w:ascii="Times New Roman" w:hAnsi="Times New Roman"/>
          <w:szCs w:val="24"/>
        </w:rPr>
      </w:pPr>
    </w:p>
    <w:p w:rsidR="00E02439" w:rsidRPr="00741D4C" w:rsidRDefault="009E69C3" w:rsidP="00E024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Zgodnie z przyjętym planem pracy </w:t>
      </w:r>
      <w:r w:rsidR="00E02439" w:rsidRPr="00741D4C">
        <w:rPr>
          <w:b/>
          <w:sz w:val="24"/>
          <w:szCs w:val="24"/>
        </w:rPr>
        <w:t>Komisja rozpatrzyła i zajęła stanowiska wobec następujących tematów:</w:t>
      </w:r>
    </w:p>
    <w:p w:rsidR="00E02439" w:rsidRDefault="00E02439" w:rsidP="00E02439">
      <w:pPr>
        <w:jc w:val="both"/>
        <w:rPr>
          <w:sz w:val="24"/>
          <w:szCs w:val="24"/>
        </w:rPr>
      </w:pPr>
    </w:p>
    <w:p w:rsidR="00D60927" w:rsidRPr="00D60927" w:rsidRDefault="00D60927" w:rsidP="009E69C3">
      <w:pPr>
        <w:spacing w:line="360" w:lineRule="auto"/>
        <w:jc w:val="both"/>
        <w:rPr>
          <w:b/>
          <w:sz w:val="24"/>
          <w:szCs w:val="24"/>
        </w:rPr>
      </w:pPr>
      <w:r w:rsidRPr="00D60927">
        <w:rPr>
          <w:b/>
          <w:sz w:val="24"/>
          <w:szCs w:val="24"/>
        </w:rPr>
        <w:t>Styczeń:</w:t>
      </w:r>
    </w:p>
    <w:p w:rsidR="00D60927" w:rsidRPr="000B0C97" w:rsidRDefault="00D60927" w:rsidP="009E69C3">
      <w:pPr>
        <w:spacing w:line="360" w:lineRule="auto"/>
        <w:jc w:val="both"/>
        <w:rPr>
          <w:i/>
          <w:sz w:val="22"/>
          <w:szCs w:val="22"/>
        </w:rPr>
      </w:pPr>
      <w:r w:rsidRPr="00D60927">
        <w:rPr>
          <w:sz w:val="22"/>
          <w:szCs w:val="22"/>
        </w:rPr>
        <w:t>Bezpieczeństwo i zagospodarowanie Lasku Złotoryjskiego i Glinek w Legnicy</w:t>
      </w:r>
      <w:r w:rsidR="000B0C97">
        <w:rPr>
          <w:sz w:val="22"/>
          <w:szCs w:val="22"/>
        </w:rPr>
        <w:t xml:space="preserve"> (</w:t>
      </w:r>
      <w:r w:rsidR="000B0C97" w:rsidRPr="000B0C97">
        <w:rPr>
          <w:i/>
          <w:sz w:val="22"/>
          <w:szCs w:val="22"/>
        </w:rPr>
        <w:t>wyjazd do lasku Złotoryjskiego)</w:t>
      </w:r>
    </w:p>
    <w:p w:rsidR="00D60927" w:rsidRDefault="00D60927" w:rsidP="009E69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Analiza zamierzeń w zakresie opracowania planów zagospodarowania przestrzennego pod katem aktywizacji gospodarczej terenów w Legnicy.</w:t>
      </w:r>
    </w:p>
    <w:p w:rsidR="00D60927" w:rsidRPr="00D60927" w:rsidRDefault="00D60927" w:rsidP="009E69C3">
      <w:pPr>
        <w:spacing w:line="360" w:lineRule="auto"/>
        <w:jc w:val="both"/>
        <w:rPr>
          <w:b/>
          <w:sz w:val="24"/>
          <w:szCs w:val="24"/>
        </w:rPr>
      </w:pPr>
      <w:r w:rsidRPr="00D60927">
        <w:rPr>
          <w:b/>
          <w:sz w:val="22"/>
          <w:szCs w:val="22"/>
        </w:rPr>
        <w:t>Luty:</w:t>
      </w:r>
    </w:p>
    <w:p w:rsidR="00D60927" w:rsidRDefault="00D60927" w:rsidP="009E69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Współpraca z podmiotami i organizacjami gospodarczymi działającymi na terenie miasta, w</w:t>
      </w:r>
      <w:r w:rsidR="009E69C3">
        <w:rPr>
          <w:sz w:val="22"/>
          <w:szCs w:val="22"/>
        </w:rPr>
        <w:t> </w:t>
      </w:r>
      <w:r>
        <w:rPr>
          <w:sz w:val="22"/>
          <w:szCs w:val="22"/>
        </w:rPr>
        <w:t>szczególności z organizacjami zrzeszającymi przedsiębiorców.</w:t>
      </w:r>
    </w:p>
    <w:p w:rsidR="00D60927" w:rsidRPr="00D60927" w:rsidRDefault="00D60927" w:rsidP="009E69C3">
      <w:pPr>
        <w:spacing w:line="360" w:lineRule="auto"/>
        <w:jc w:val="both"/>
        <w:rPr>
          <w:b/>
          <w:sz w:val="24"/>
          <w:szCs w:val="24"/>
        </w:rPr>
      </w:pPr>
      <w:r w:rsidRPr="00D60927">
        <w:rPr>
          <w:b/>
          <w:sz w:val="22"/>
          <w:szCs w:val="22"/>
        </w:rPr>
        <w:t>Marzec:</w:t>
      </w:r>
    </w:p>
    <w:p w:rsidR="00D60927" w:rsidRDefault="00D60927" w:rsidP="009E69C3">
      <w:pPr>
        <w:spacing w:line="360" w:lineRule="auto"/>
        <w:jc w:val="both"/>
        <w:rPr>
          <w:sz w:val="22"/>
          <w:szCs w:val="22"/>
        </w:rPr>
      </w:pPr>
      <w:r w:rsidRPr="00AD74E2">
        <w:rPr>
          <w:sz w:val="22"/>
          <w:szCs w:val="22"/>
        </w:rPr>
        <w:t>Szkolnictwo zawodowe a rynki pracy</w:t>
      </w:r>
      <w:r>
        <w:rPr>
          <w:sz w:val="22"/>
          <w:szCs w:val="22"/>
        </w:rPr>
        <w:t>.</w:t>
      </w:r>
    </w:p>
    <w:p w:rsidR="00D60927" w:rsidRPr="00D60927" w:rsidRDefault="00D60927" w:rsidP="009E69C3">
      <w:pPr>
        <w:spacing w:line="360" w:lineRule="auto"/>
        <w:jc w:val="both"/>
        <w:rPr>
          <w:b/>
          <w:sz w:val="22"/>
          <w:szCs w:val="22"/>
        </w:rPr>
      </w:pPr>
      <w:r w:rsidRPr="00D60927">
        <w:rPr>
          <w:b/>
          <w:sz w:val="22"/>
          <w:szCs w:val="22"/>
        </w:rPr>
        <w:lastRenderedPageBreak/>
        <w:t>Kwiecień:</w:t>
      </w:r>
    </w:p>
    <w:p w:rsidR="00D60927" w:rsidRDefault="00D60927" w:rsidP="009E69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Analiza i procedury przygotowywania do sprzedaży nieruchomości gruntowych i lokali użytkowych przeznaczonych do obrotu cywilnoprawnego.</w:t>
      </w:r>
    </w:p>
    <w:p w:rsidR="00D60927" w:rsidRPr="00D60927" w:rsidRDefault="00D60927" w:rsidP="009E69C3">
      <w:pPr>
        <w:spacing w:line="360" w:lineRule="auto"/>
        <w:jc w:val="both"/>
        <w:rPr>
          <w:b/>
          <w:sz w:val="22"/>
          <w:szCs w:val="22"/>
        </w:rPr>
      </w:pPr>
      <w:r w:rsidRPr="00D60927">
        <w:rPr>
          <w:b/>
          <w:sz w:val="22"/>
          <w:szCs w:val="22"/>
        </w:rPr>
        <w:t>Maj:</w:t>
      </w:r>
    </w:p>
    <w:p w:rsidR="00D60927" w:rsidRDefault="00D60927" w:rsidP="009E69C3">
      <w:pPr>
        <w:spacing w:line="360" w:lineRule="auto"/>
        <w:jc w:val="both"/>
        <w:rPr>
          <w:sz w:val="22"/>
          <w:szCs w:val="22"/>
        </w:rPr>
      </w:pPr>
      <w:r w:rsidRPr="00AD74E2">
        <w:rPr>
          <w:sz w:val="22"/>
          <w:szCs w:val="22"/>
        </w:rPr>
        <w:t>Analiza inicjatyw Legnickiego Budżetu Obywatelskiego, system i sposoby typowania i oceny przedsięwzięć.</w:t>
      </w:r>
    </w:p>
    <w:p w:rsidR="00D60927" w:rsidRPr="00D60927" w:rsidRDefault="00D60927" w:rsidP="009E69C3">
      <w:pPr>
        <w:spacing w:line="360" w:lineRule="auto"/>
        <w:jc w:val="both"/>
        <w:rPr>
          <w:b/>
          <w:sz w:val="22"/>
          <w:szCs w:val="22"/>
        </w:rPr>
      </w:pPr>
      <w:r w:rsidRPr="00D60927">
        <w:rPr>
          <w:b/>
          <w:sz w:val="22"/>
          <w:szCs w:val="22"/>
        </w:rPr>
        <w:t>Czerwiec:</w:t>
      </w:r>
    </w:p>
    <w:p w:rsidR="00D60927" w:rsidRPr="00D60927" w:rsidRDefault="00D60927" w:rsidP="009E69C3">
      <w:pPr>
        <w:spacing w:line="360" w:lineRule="auto"/>
        <w:jc w:val="both"/>
        <w:rPr>
          <w:sz w:val="24"/>
          <w:szCs w:val="24"/>
        </w:rPr>
      </w:pPr>
      <w:r w:rsidRPr="00D60927">
        <w:rPr>
          <w:sz w:val="24"/>
          <w:szCs w:val="24"/>
        </w:rPr>
        <w:t>Zarządzanie drogami publicznymi w Legnicy. Dostępność instytucji i placówek publicznych w zakresie komunikacyjnym (analiza powierzchni i systemów parkowania).</w:t>
      </w:r>
    </w:p>
    <w:p w:rsidR="00D60927" w:rsidRPr="00D60927" w:rsidRDefault="00D60927" w:rsidP="009E69C3">
      <w:pPr>
        <w:spacing w:line="360" w:lineRule="auto"/>
        <w:jc w:val="both"/>
        <w:rPr>
          <w:sz w:val="24"/>
          <w:szCs w:val="24"/>
        </w:rPr>
      </w:pPr>
      <w:r w:rsidRPr="00D60927">
        <w:rPr>
          <w:sz w:val="24"/>
          <w:szCs w:val="24"/>
        </w:rPr>
        <w:t>Analiza stanu gospodarki odpadami komunalnymi na terenie Gminy Legnica, w zakresie:</w:t>
      </w:r>
    </w:p>
    <w:p w:rsidR="00D60927" w:rsidRPr="00D60927" w:rsidRDefault="00D60927" w:rsidP="009E69C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60927">
        <w:rPr>
          <w:sz w:val="24"/>
          <w:szCs w:val="24"/>
        </w:rPr>
        <w:t>przetwarzania zmieszanych odpadów komunalnych, odpadów zielonych oraz pozostałości z sortowania odpadów komunalnych przeznaczonych do składowania,</w:t>
      </w:r>
    </w:p>
    <w:p w:rsidR="00D60927" w:rsidRPr="00D60927" w:rsidRDefault="00D60927" w:rsidP="009E69C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60927">
        <w:rPr>
          <w:sz w:val="24"/>
          <w:szCs w:val="24"/>
        </w:rPr>
        <w:t>potrzeb inwestycyjnych związanych z gospodarowaniem odpadami komunalnymi,</w:t>
      </w:r>
    </w:p>
    <w:p w:rsidR="00D60927" w:rsidRPr="00D60927" w:rsidRDefault="00D60927" w:rsidP="009E69C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60927">
        <w:rPr>
          <w:sz w:val="24"/>
          <w:szCs w:val="24"/>
        </w:rPr>
        <w:t>kosztów poniesionych w związku z odbieraniem, odzyskiem, recyklingiem i</w:t>
      </w:r>
      <w:r w:rsidR="009E69C3">
        <w:rPr>
          <w:sz w:val="24"/>
          <w:szCs w:val="24"/>
        </w:rPr>
        <w:t> </w:t>
      </w:r>
      <w:r w:rsidRPr="00D60927">
        <w:rPr>
          <w:sz w:val="24"/>
          <w:szCs w:val="24"/>
        </w:rPr>
        <w:t>unieszkodliwianiem odpadów komunalnych,</w:t>
      </w:r>
    </w:p>
    <w:p w:rsidR="00D60927" w:rsidRPr="00D60927" w:rsidRDefault="00D60927" w:rsidP="009E69C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60927">
        <w:rPr>
          <w:sz w:val="24"/>
          <w:szCs w:val="24"/>
        </w:rPr>
        <w:t>liczby mieszkańców objętych systemem,</w:t>
      </w:r>
    </w:p>
    <w:p w:rsidR="00D60927" w:rsidRPr="00D60927" w:rsidRDefault="00D60927" w:rsidP="009E69C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60927">
        <w:rPr>
          <w:sz w:val="24"/>
          <w:szCs w:val="24"/>
        </w:rPr>
        <w:t>ilości odpadów komunalnych wytwarzanych na terenie gminy,</w:t>
      </w:r>
    </w:p>
    <w:p w:rsidR="00D60927" w:rsidRDefault="00D60927" w:rsidP="009E69C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60927">
        <w:rPr>
          <w:sz w:val="24"/>
          <w:szCs w:val="24"/>
        </w:rPr>
        <w:t>ilości zmieszanych odpadów komunalnych, odpadów zielonych oraz pozostałości z</w:t>
      </w:r>
      <w:r w:rsidR="009E69C3">
        <w:rPr>
          <w:sz w:val="24"/>
          <w:szCs w:val="24"/>
        </w:rPr>
        <w:t> </w:t>
      </w:r>
      <w:r w:rsidRPr="00D60927">
        <w:rPr>
          <w:sz w:val="24"/>
          <w:szCs w:val="24"/>
        </w:rPr>
        <w:t>sortowania odpadów komunalnych przeznaczonych do składowania, odbieranych z</w:t>
      </w:r>
      <w:r w:rsidR="009E69C3">
        <w:rPr>
          <w:sz w:val="24"/>
          <w:szCs w:val="24"/>
        </w:rPr>
        <w:t> </w:t>
      </w:r>
      <w:r w:rsidRPr="00D60927">
        <w:rPr>
          <w:sz w:val="24"/>
          <w:szCs w:val="24"/>
        </w:rPr>
        <w:t>terenu gminy.</w:t>
      </w:r>
    </w:p>
    <w:p w:rsidR="00D60927" w:rsidRPr="00D60927" w:rsidRDefault="00D60927" w:rsidP="009E69C3">
      <w:pPr>
        <w:spacing w:line="360" w:lineRule="auto"/>
        <w:jc w:val="both"/>
        <w:rPr>
          <w:b/>
          <w:sz w:val="24"/>
          <w:szCs w:val="24"/>
        </w:rPr>
      </w:pPr>
      <w:r w:rsidRPr="00D60927">
        <w:rPr>
          <w:b/>
          <w:sz w:val="24"/>
          <w:szCs w:val="24"/>
        </w:rPr>
        <w:t>Lipiec</w:t>
      </w:r>
      <w:r>
        <w:rPr>
          <w:b/>
          <w:sz w:val="24"/>
          <w:szCs w:val="24"/>
        </w:rPr>
        <w:t>:</w:t>
      </w:r>
    </w:p>
    <w:p w:rsidR="00D60927" w:rsidRDefault="00D60927" w:rsidP="009E69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Realizacja zadań inwestycyjnych.</w:t>
      </w:r>
      <w:r w:rsidR="000B0C97">
        <w:rPr>
          <w:sz w:val="22"/>
          <w:szCs w:val="22"/>
        </w:rPr>
        <w:t xml:space="preserve"> </w:t>
      </w:r>
      <w:r w:rsidR="000B0C97" w:rsidRPr="000B0C97">
        <w:rPr>
          <w:i/>
          <w:sz w:val="22"/>
          <w:szCs w:val="22"/>
        </w:rPr>
        <w:t>(objazd wybranych zadań inwestycyjnych</w:t>
      </w:r>
      <w:r w:rsidR="000B0C97">
        <w:rPr>
          <w:sz w:val="22"/>
          <w:szCs w:val="22"/>
        </w:rPr>
        <w:t>)</w:t>
      </w:r>
    </w:p>
    <w:p w:rsidR="00D60927" w:rsidRPr="00D60927" w:rsidRDefault="00D60927" w:rsidP="009E69C3">
      <w:pPr>
        <w:spacing w:line="360" w:lineRule="auto"/>
        <w:jc w:val="both"/>
        <w:rPr>
          <w:b/>
          <w:sz w:val="22"/>
          <w:szCs w:val="22"/>
        </w:rPr>
      </w:pPr>
      <w:r w:rsidRPr="00D60927">
        <w:rPr>
          <w:b/>
          <w:sz w:val="22"/>
          <w:szCs w:val="22"/>
        </w:rPr>
        <w:t>Wrzesień:</w:t>
      </w:r>
    </w:p>
    <w:p w:rsidR="00D60927" w:rsidRPr="00D60927" w:rsidRDefault="00D60927" w:rsidP="009E69C3">
      <w:pPr>
        <w:spacing w:line="360" w:lineRule="auto"/>
        <w:jc w:val="both"/>
        <w:rPr>
          <w:sz w:val="22"/>
          <w:szCs w:val="22"/>
        </w:rPr>
      </w:pPr>
      <w:r w:rsidRPr="00D60927">
        <w:rPr>
          <w:sz w:val="22"/>
          <w:szCs w:val="22"/>
        </w:rPr>
        <w:t>Omówienie realizacji zadań inwestycyjnych za I półrocze (informacja).</w:t>
      </w:r>
    </w:p>
    <w:p w:rsidR="00D60927" w:rsidRDefault="00D60927" w:rsidP="009E69C3">
      <w:pPr>
        <w:spacing w:line="360" w:lineRule="auto"/>
        <w:jc w:val="both"/>
        <w:rPr>
          <w:sz w:val="22"/>
          <w:szCs w:val="22"/>
        </w:rPr>
      </w:pPr>
      <w:r w:rsidRPr="00AD74E2">
        <w:rPr>
          <w:sz w:val="22"/>
          <w:szCs w:val="22"/>
        </w:rPr>
        <w:t>Efektywność komunikacji zbiorowej</w:t>
      </w:r>
    </w:p>
    <w:p w:rsidR="00D60927" w:rsidRPr="00D60927" w:rsidRDefault="00D60927" w:rsidP="009E69C3">
      <w:pPr>
        <w:spacing w:line="360" w:lineRule="auto"/>
        <w:jc w:val="both"/>
        <w:rPr>
          <w:b/>
          <w:sz w:val="22"/>
          <w:szCs w:val="22"/>
        </w:rPr>
      </w:pPr>
      <w:r w:rsidRPr="00D60927">
        <w:rPr>
          <w:b/>
          <w:sz w:val="22"/>
          <w:szCs w:val="22"/>
        </w:rPr>
        <w:t>Październik:</w:t>
      </w:r>
    </w:p>
    <w:p w:rsidR="00D60927" w:rsidRDefault="00D60927" w:rsidP="009E69C3">
      <w:pPr>
        <w:spacing w:line="360" w:lineRule="auto"/>
        <w:jc w:val="both"/>
        <w:rPr>
          <w:sz w:val="22"/>
          <w:szCs w:val="22"/>
        </w:rPr>
      </w:pPr>
      <w:r w:rsidRPr="003D40D1">
        <w:rPr>
          <w:sz w:val="22"/>
          <w:szCs w:val="22"/>
        </w:rPr>
        <w:t>Współpraca  z organizacjami pozarządowymi w aspekcie rozwoju gospodarczego miasta Legnicy.</w:t>
      </w:r>
    </w:p>
    <w:p w:rsidR="00D60927" w:rsidRPr="00D60927" w:rsidRDefault="00D60927" w:rsidP="009E69C3">
      <w:pPr>
        <w:spacing w:line="360" w:lineRule="auto"/>
        <w:jc w:val="both"/>
        <w:rPr>
          <w:b/>
          <w:sz w:val="22"/>
          <w:szCs w:val="22"/>
        </w:rPr>
      </w:pPr>
      <w:r w:rsidRPr="00D60927">
        <w:rPr>
          <w:b/>
          <w:sz w:val="22"/>
          <w:szCs w:val="22"/>
        </w:rPr>
        <w:t>Listopad:</w:t>
      </w:r>
    </w:p>
    <w:p w:rsidR="00D60927" w:rsidRDefault="00D60927" w:rsidP="009E69C3">
      <w:pPr>
        <w:spacing w:line="360" w:lineRule="auto"/>
        <w:jc w:val="both"/>
        <w:rPr>
          <w:sz w:val="22"/>
          <w:szCs w:val="22"/>
        </w:rPr>
      </w:pPr>
      <w:r w:rsidRPr="003D40D1">
        <w:rPr>
          <w:sz w:val="22"/>
          <w:szCs w:val="22"/>
        </w:rPr>
        <w:t xml:space="preserve">Nowoczesne technologie w Zarządzaniu Ruchem Drogowym w Legnicy – prezentacja </w:t>
      </w:r>
      <w:r w:rsidR="009E69C3">
        <w:rPr>
          <w:sz w:val="22"/>
          <w:szCs w:val="22"/>
        </w:rPr>
        <w:t>w </w:t>
      </w:r>
      <w:r w:rsidRPr="003D40D1">
        <w:rPr>
          <w:sz w:val="22"/>
          <w:szCs w:val="22"/>
        </w:rPr>
        <w:t>Centrum Zarządzania Ruchem</w:t>
      </w:r>
      <w:r w:rsidR="009E69C3">
        <w:rPr>
          <w:sz w:val="22"/>
          <w:szCs w:val="22"/>
        </w:rPr>
        <w:t>.</w:t>
      </w:r>
    </w:p>
    <w:p w:rsidR="00D60927" w:rsidRDefault="00D60927" w:rsidP="00D60927">
      <w:pPr>
        <w:jc w:val="both"/>
        <w:rPr>
          <w:sz w:val="22"/>
          <w:szCs w:val="22"/>
        </w:rPr>
      </w:pPr>
    </w:p>
    <w:p w:rsidR="00D60927" w:rsidRDefault="00D60927" w:rsidP="00D60927">
      <w:pPr>
        <w:jc w:val="both"/>
        <w:rPr>
          <w:sz w:val="22"/>
          <w:szCs w:val="22"/>
        </w:rPr>
      </w:pPr>
    </w:p>
    <w:p w:rsidR="00E02439" w:rsidRPr="00CA4BC9" w:rsidRDefault="00E02439" w:rsidP="009E69C3">
      <w:pPr>
        <w:pStyle w:val="Tekstpodstawowywcity3"/>
        <w:spacing w:line="360" w:lineRule="auto"/>
        <w:rPr>
          <w:rFonts w:ascii="Times New Roman" w:hAnsi="Times New Roman"/>
          <w:szCs w:val="24"/>
        </w:rPr>
      </w:pPr>
      <w:r w:rsidRPr="00741D4C">
        <w:rPr>
          <w:rFonts w:ascii="Times New Roman" w:hAnsi="Times New Roman"/>
          <w:szCs w:val="24"/>
        </w:rPr>
        <w:t>W okresie sprawozdawczym komisja  odbyła 1</w:t>
      </w:r>
      <w:r w:rsidR="009E69C3">
        <w:rPr>
          <w:rFonts w:ascii="Times New Roman" w:hAnsi="Times New Roman"/>
          <w:szCs w:val="24"/>
        </w:rPr>
        <w:t>2</w:t>
      </w:r>
      <w:r w:rsidRPr="00741D4C">
        <w:rPr>
          <w:rFonts w:ascii="Times New Roman" w:hAnsi="Times New Roman"/>
          <w:szCs w:val="24"/>
        </w:rPr>
        <w:t xml:space="preserve"> posiedzeń, w tym </w:t>
      </w:r>
      <w:r w:rsidR="009E69C3">
        <w:rPr>
          <w:rFonts w:ascii="Times New Roman" w:hAnsi="Times New Roman"/>
          <w:szCs w:val="24"/>
        </w:rPr>
        <w:t>3</w:t>
      </w:r>
      <w:r w:rsidRPr="00741D4C">
        <w:rPr>
          <w:rFonts w:ascii="Times New Roman" w:hAnsi="Times New Roman"/>
          <w:szCs w:val="24"/>
        </w:rPr>
        <w:t xml:space="preserve"> wyjazdowe.  </w:t>
      </w:r>
      <w:r w:rsidRPr="00CA4BC9">
        <w:rPr>
          <w:rFonts w:ascii="Times New Roman" w:hAnsi="Times New Roman"/>
          <w:szCs w:val="24"/>
        </w:rPr>
        <w:t xml:space="preserve">Podczas posiedzeń </w:t>
      </w:r>
      <w:r w:rsidR="009E69C3">
        <w:rPr>
          <w:rFonts w:ascii="Times New Roman" w:hAnsi="Times New Roman"/>
          <w:szCs w:val="24"/>
        </w:rPr>
        <w:t xml:space="preserve">poza materiałami merytorycznymi, </w:t>
      </w:r>
      <w:r w:rsidRPr="00CA4BC9">
        <w:rPr>
          <w:rFonts w:ascii="Times New Roman" w:hAnsi="Times New Roman"/>
          <w:szCs w:val="24"/>
        </w:rPr>
        <w:t>komisja omówiła i zaopiniowała 9</w:t>
      </w:r>
      <w:r w:rsidR="009E69C3">
        <w:rPr>
          <w:rFonts w:ascii="Times New Roman" w:hAnsi="Times New Roman"/>
          <w:szCs w:val="24"/>
        </w:rPr>
        <w:t>7</w:t>
      </w:r>
      <w:r w:rsidRPr="00CA4BC9">
        <w:rPr>
          <w:rFonts w:ascii="Times New Roman" w:hAnsi="Times New Roman"/>
          <w:szCs w:val="24"/>
        </w:rPr>
        <w:t xml:space="preserve"> projektów uchwał, wypracowała stanowiska do 2</w:t>
      </w:r>
      <w:r w:rsidR="009E69C3">
        <w:rPr>
          <w:rFonts w:ascii="Times New Roman" w:hAnsi="Times New Roman"/>
          <w:szCs w:val="24"/>
        </w:rPr>
        <w:t>1</w:t>
      </w:r>
      <w:r w:rsidRPr="00CA4BC9">
        <w:rPr>
          <w:rFonts w:ascii="Times New Roman" w:hAnsi="Times New Roman"/>
          <w:szCs w:val="24"/>
        </w:rPr>
        <w:t xml:space="preserve"> materiałów sesyjnych, oraz omówiła korespondencję skierowaną pod obrady komisji</w:t>
      </w:r>
      <w:r w:rsidR="009E69C3">
        <w:rPr>
          <w:rFonts w:ascii="Times New Roman" w:hAnsi="Times New Roman"/>
          <w:szCs w:val="24"/>
        </w:rPr>
        <w:t xml:space="preserve"> przez Przewodniczącego Rady</w:t>
      </w:r>
      <w:r w:rsidRPr="00CA4BC9">
        <w:rPr>
          <w:rFonts w:ascii="Times New Roman" w:hAnsi="Times New Roman"/>
          <w:szCs w:val="24"/>
        </w:rPr>
        <w:t xml:space="preserve">. </w:t>
      </w:r>
      <w:r w:rsidRPr="00CA4BC9">
        <w:rPr>
          <w:rFonts w:ascii="Times New Roman" w:hAnsi="Times New Roman"/>
          <w:szCs w:val="24"/>
        </w:rPr>
        <w:lastRenderedPageBreak/>
        <w:t>Do przedstawi</w:t>
      </w:r>
      <w:r>
        <w:rPr>
          <w:rFonts w:ascii="Times New Roman" w:hAnsi="Times New Roman"/>
          <w:szCs w:val="24"/>
        </w:rPr>
        <w:t>o</w:t>
      </w:r>
      <w:r w:rsidRPr="00CA4BC9">
        <w:rPr>
          <w:rFonts w:ascii="Times New Roman" w:hAnsi="Times New Roman"/>
          <w:szCs w:val="24"/>
        </w:rPr>
        <w:t xml:space="preserve">nych powyżej materiałów sformułowała </w:t>
      </w:r>
      <w:r w:rsidR="009E69C3">
        <w:rPr>
          <w:rFonts w:ascii="Times New Roman" w:hAnsi="Times New Roman"/>
          <w:szCs w:val="24"/>
        </w:rPr>
        <w:t>7</w:t>
      </w:r>
      <w:r w:rsidRPr="00CA4BC9">
        <w:rPr>
          <w:rFonts w:ascii="Times New Roman" w:hAnsi="Times New Roman"/>
          <w:szCs w:val="24"/>
        </w:rPr>
        <w:t xml:space="preserve"> wniosków</w:t>
      </w:r>
      <w:r w:rsidR="009E69C3">
        <w:rPr>
          <w:rFonts w:ascii="Times New Roman" w:hAnsi="Times New Roman"/>
          <w:szCs w:val="24"/>
        </w:rPr>
        <w:t>, kierowanych do rozpatrzenia przez Prezydenta Miasta Legnicy</w:t>
      </w:r>
      <w:r w:rsidRPr="00CA4BC9">
        <w:rPr>
          <w:rFonts w:ascii="Times New Roman" w:hAnsi="Times New Roman"/>
          <w:szCs w:val="24"/>
        </w:rPr>
        <w:t>. Ze stanowiskami Prezydenta Miasta w stosunku do przyjętych wniosków członkowie komisji zapoznawani byli na bieżąco.</w:t>
      </w:r>
    </w:p>
    <w:p w:rsidR="00E02439" w:rsidRPr="00CA4BC9" w:rsidRDefault="00E02439" w:rsidP="00E02439">
      <w:pPr>
        <w:jc w:val="both"/>
        <w:rPr>
          <w:sz w:val="24"/>
          <w:szCs w:val="24"/>
        </w:rPr>
      </w:pPr>
    </w:p>
    <w:p w:rsidR="00E02439" w:rsidRPr="00741D4C" w:rsidRDefault="00E02439" w:rsidP="009E69C3">
      <w:pPr>
        <w:spacing w:line="360" w:lineRule="auto"/>
        <w:jc w:val="both"/>
        <w:rPr>
          <w:b/>
          <w:sz w:val="24"/>
          <w:szCs w:val="24"/>
        </w:rPr>
      </w:pPr>
      <w:r w:rsidRPr="00741D4C">
        <w:rPr>
          <w:sz w:val="24"/>
          <w:szCs w:val="24"/>
        </w:rPr>
        <w:t>Rejestr opinii, wniosków i stanowisk oraz sposób ich realizacji znajduje się w dokumentacji Komisji.</w:t>
      </w:r>
    </w:p>
    <w:p w:rsidR="00E02439" w:rsidRPr="00741D4C" w:rsidRDefault="00E02439" w:rsidP="00E02439">
      <w:pPr>
        <w:ind w:firstLine="708"/>
        <w:jc w:val="both"/>
        <w:rPr>
          <w:sz w:val="24"/>
          <w:szCs w:val="24"/>
        </w:rPr>
      </w:pPr>
    </w:p>
    <w:p w:rsidR="00E02439" w:rsidRPr="00741D4C" w:rsidRDefault="00E02439" w:rsidP="009E69C3">
      <w:pPr>
        <w:spacing w:line="360" w:lineRule="auto"/>
        <w:ind w:firstLine="708"/>
        <w:jc w:val="both"/>
        <w:rPr>
          <w:sz w:val="24"/>
          <w:szCs w:val="24"/>
        </w:rPr>
      </w:pPr>
      <w:r w:rsidRPr="00741D4C">
        <w:rPr>
          <w:sz w:val="24"/>
          <w:szCs w:val="24"/>
        </w:rPr>
        <w:t>W posiedzeniach komisji uczestniczyli: Prezydent Miasta lub jego zastępcy, skarbnik miasta, dyrektorzy wydziałów i jednostek gminnych oraz zapraszani goście.</w:t>
      </w:r>
    </w:p>
    <w:p w:rsidR="00E02439" w:rsidRPr="00741D4C" w:rsidRDefault="00E02439" w:rsidP="00E02439">
      <w:pPr>
        <w:ind w:firstLine="708"/>
        <w:jc w:val="both"/>
        <w:rPr>
          <w:sz w:val="24"/>
          <w:szCs w:val="24"/>
        </w:rPr>
      </w:pPr>
    </w:p>
    <w:p w:rsidR="00E02439" w:rsidRPr="00741D4C" w:rsidRDefault="00E02439" w:rsidP="009E69C3">
      <w:pPr>
        <w:spacing w:line="360" w:lineRule="auto"/>
        <w:jc w:val="both"/>
        <w:rPr>
          <w:sz w:val="24"/>
          <w:szCs w:val="24"/>
        </w:rPr>
      </w:pPr>
      <w:r w:rsidRPr="00741D4C">
        <w:rPr>
          <w:sz w:val="24"/>
          <w:szCs w:val="24"/>
        </w:rPr>
        <w:t xml:space="preserve">Ogólna frekwencja na posiedzeniach wyniosła  </w:t>
      </w:r>
      <w:r w:rsidR="009E69C3">
        <w:rPr>
          <w:sz w:val="24"/>
          <w:szCs w:val="24"/>
        </w:rPr>
        <w:t>78,2</w:t>
      </w:r>
      <w:r w:rsidRPr="00741D4C">
        <w:rPr>
          <w:sz w:val="24"/>
          <w:szCs w:val="24"/>
        </w:rPr>
        <w:t xml:space="preserve"> % </w:t>
      </w:r>
    </w:p>
    <w:p w:rsidR="00E02439" w:rsidRPr="00741D4C" w:rsidRDefault="00E02439" w:rsidP="009E69C3">
      <w:pPr>
        <w:spacing w:line="360" w:lineRule="auto"/>
        <w:jc w:val="both"/>
        <w:rPr>
          <w:sz w:val="24"/>
          <w:szCs w:val="24"/>
        </w:rPr>
      </w:pPr>
      <w:r w:rsidRPr="00741D4C">
        <w:rPr>
          <w:sz w:val="24"/>
          <w:szCs w:val="24"/>
        </w:rPr>
        <w:t>Zestawienie obecności jest załącznikiem do sprawozdania.</w:t>
      </w:r>
    </w:p>
    <w:p w:rsidR="00E02439" w:rsidRPr="00741D4C" w:rsidRDefault="00E02439" w:rsidP="00E02439">
      <w:pPr>
        <w:rPr>
          <w:sz w:val="24"/>
          <w:szCs w:val="24"/>
        </w:rPr>
      </w:pPr>
    </w:p>
    <w:p w:rsidR="00E02439" w:rsidRPr="00741D4C" w:rsidRDefault="00E02439" w:rsidP="00E02439">
      <w:pPr>
        <w:rPr>
          <w:sz w:val="24"/>
          <w:szCs w:val="24"/>
        </w:rPr>
      </w:pPr>
    </w:p>
    <w:p w:rsidR="00E02439" w:rsidRPr="00741D4C" w:rsidRDefault="00E02439" w:rsidP="00E02439">
      <w:pPr>
        <w:rPr>
          <w:sz w:val="24"/>
          <w:szCs w:val="24"/>
        </w:rPr>
      </w:pPr>
    </w:p>
    <w:p w:rsidR="00E02439" w:rsidRPr="00741D4C" w:rsidRDefault="00E02439" w:rsidP="00E02439">
      <w:pPr>
        <w:rPr>
          <w:sz w:val="24"/>
          <w:szCs w:val="24"/>
        </w:rPr>
      </w:pPr>
      <w:r w:rsidRPr="00741D4C">
        <w:rPr>
          <w:sz w:val="24"/>
          <w:szCs w:val="24"/>
        </w:rPr>
        <w:t>Legnica, kwiecień 201</w:t>
      </w:r>
      <w:r w:rsidR="009E69C3">
        <w:rPr>
          <w:sz w:val="24"/>
          <w:szCs w:val="24"/>
        </w:rPr>
        <w:t>6</w:t>
      </w:r>
      <w:r w:rsidRPr="00741D4C">
        <w:rPr>
          <w:sz w:val="24"/>
          <w:szCs w:val="24"/>
        </w:rPr>
        <w:t xml:space="preserve"> r. </w:t>
      </w:r>
    </w:p>
    <w:p w:rsidR="00E02439" w:rsidRPr="00741D4C" w:rsidRDefault="00E02439" w:rsidP="00E02439">
      <w:pPr>
        <w:rPr>
          <w:sz w:val="24"/>
          <w:szCs w:val="24"/>
        </w:rPr>
      </w:pPr>
    </w:p>
    <w:p w:rsidR="00E02439" w:rsidRPr="00741D4C" w:rsidRDefault="00E02439" w:rsidP="00E02439">
      <w:pPr>
        <w:rPr>
          <w:sz w:val="24"/>
          <w:szCs w:val="24"/>
        </w:rPr>
      </w:pPr>
    </w:p>
    <w:p w:rsidR="00E02439" w:rsidRPr="00741D4C" w:rsidRDefault="00E02439" w:rsidP="00E02439">
      <w:pPr>
        <w:rPr>
          <w:sz w:val="24"/>
          <w:szCs w:val="24"/>
        </w:rPr>
      </w:pPr>
    </w:p>
    <w:p w:rsidR="00E02439" w:rsidRPr="00741D4C" w:rsidRDefault="00E02439" w:rsidP="00E02439">
      <w:pPr>
        <w:ind w:left="2124"/>
        <w:jc w:val="center"/>
        <w:rPr>
          <w:b/>
          <w:sz w:val="24"/>
          <w:szCs w:val="24"/>
        </w:rPr>
      </w:pPr>
      <w:r w:rsidRPr="00741D4C">
        <w:rPr>
          <w:b/>
          <w:sz w:val="24"/>
          <w:szCs w:val="24"/>
        </w:rPr>
        <w:t>Przewodnicząc</w:t>
      </w:r>
      <w:r w:rsidR="009E69C3">
        <w:rPr>
          <w:b/>
          <w:sz w:val="24"/>
          <w:szCs w:val="24"/>
        </w:rPr>
        <w:t>y</w:t>
      </w:r>
      <w:r w:rsidRPr="00741D4C">
        <w:rPr>
          <w:b/>
          <w:sz w:val="24"/>
          <w:szCs w:val="24"/>
        </w:rPr>
        <w:t xml:space="preserve"> Komisji Gospodarki</w:t>
      </w:r>
    </w:p>
    <w:p w:rsidR="00E02439" w:rsidRPr="00741D4C" w:rsidRDefault="00E02439" w:rsidP="00E02439">
      <w:pPr>
        <w:ind w:left="2124"/>
        <w:jc w:val="center"/>
        <w:rPr>
          <w:b/>
          <w:sz w:val="24"/>
          <w:szCs w:val="24"/>
        </w:rPr>
      </w:pPr>
    </w:p>
    <w:p w:rsidR="00E02439" w:rsidRPr="00741D4C" w:rsidRDefault="00E02439" w:rsidP="00E02439">
      <w:pPr>
        <w:ind w:left="2124"/>
        <w:jc w:val="center"/>
        <w:rPr>
          <w:b/>
          <w:sz w:val="24"/>
          <w:szCs w:val="24"/>
        </w:rPr>
      </w:pPr>
    </w:p>
    <w:p w:rsidR="00E02439" w:rsidRPr="00741D4C" w:rsidRDefault="009E69C3" w:rsidP="00E02439">
      <w:pPr>
        <w:ind w:left="21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Wierzbicki</w:t>
      </w:r>
    </w:p>
    <w:p w:rsidR="00E02439" w:rsidRPr="00741D4C" w:rsidRDefault="00E02439" w:rsidP="00E02439">
      <w:pPr>
        <w:rPr>
          <w:sz w:val="24"/>
          <w:szCs w:val="24"/>
        </w:rPr>
      </w:pPr>
    </w:p>
    <w:p w:rsidR="00E02439" w:rsidRPr="00741D4C" w:rsidRDefault="00E02439" w:rsidP="00E02439">
      <w:pPr>
        <w:rPr>
          <w:sz w:val="24"/>
          <w:szCs w:val="24"/>
        </w:rPr>
      </w:pPr>
    </w:p>
    <w:p w:rsidR="00665EF0" w:rsidRDefault="00665EF0"/>
    <w:sectPr w:rsidR="00665EF0" w:rsidSect="00741D4C">
      <w:footerReference w:type="default" r:id="rId7"/>
      <w:pgSz w:w="11906" w:h="16838"/>
      <w:pgMar w:top="907" w:right="1021" w:bottom="96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36" w:rsidRDefault="002B0E36" w:rsidP="009E69C3">
      <w:r>
        <w:separator/>
      </w:r>
    </w:p>
  </w:endnote>
  <w:endnote w:type="continuationSeparator" w:id="0">
    <w:p w:rsidR="002B0E36" w:rsidRDefault="002B0E36" w:rsidP="009E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0921"/>
      <w:docPartObj>
        <w:docPartGallery w:val="Page Numbers (Bottom of Page)"/>
        <w:docPartUnique/>
      </w:docPartObj>
    </w:sdtPr>
    <w:sdtContent>
      <w:p w:rsidR="009E69C3" w:rsidRDefault="0021616B">
        <w:pPr>
          <w:pStyle w:val="Stopka"/>
          <w:jc w:val="right"/>
        </w:pPr>
        <w:fldSimple w:instr=" PAGE   \* MERGEFORMAT ">
          <w:r w:rsidR="00EF4B04">
            <w:rPr>
              <w:noProof/>
            </w:rPr>
            <w:t>4</w:t>
          </w:r>
        </w:fldSimple>
      </w:p>
    </w:sdtContent>
  </w:sdt>
  <w:p w:rsidR="009E69C3" w:rsidRDefault="009E69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36" w:rsidRDefault="002B0E36" w:rsidP="009E69C3">
      <w:r>
        <w:separator/>
      </w:r>
    </w:p>
  </w:footnote>
  <w:footnote w:type="continuationSeparator" w:id="0">
    <w:p w:rsidR="002B0E36" w:rsidRDefault="002B0E36" w:rsidP="009E6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614"/>
    <w:multiLevelType w:val="hybridMultilevel"/>
    <w:tmpl w:val="FD5E9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65DE4"/>
    <w:multiLevelType w:val="hybridMultilevel"/>
    <w:tmpl w:val="98EAB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411A7"/>
    <w:multiLevelType w:val="hybridMultilevel"/>
    <w:tmpl w:val="A92CA9AE"/>
    <w:lvl w:ilvl="0" w:tplc="34B6B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E0055"/>
    <w:multiLevelType w:val="hybridMultilevel"/>
    <w:tmpl w:val="7B82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C256F"/>
    <w:multiLevelType w:val="hybridMultilevel"/>
    <w:tmpl w:val="9172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B1469"/>
    <w:multiLevelType w:val="hybridMultilevel"/>
    <w:tmpl w:val="78F03256"/>
    <w:lvl w:ilvl="0" w:tplc="D57A5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4944"/>
    <w:multiLevelType w:val="hybridMultilevel"/>
    <w:tmpl w:val="FDCAD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717F1A"/>
    <w:multiLevelType w:val="hybridMultilevel"/>
    <w:tmpl w:val="CD140F54"/>
    <w:lvl w:ilvl="0" w:tplc="82CEB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A5984"/>
    <w:multiLevelType w:val="hybridMultilevel"/>
    <w:tmpl w:val="420E8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24B33"/>
    <w:multiLevelType w:val="hybridMultilevel"/>
    <w:tmpl w:val="14742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3F1C35"/>
    <w:multiLevelType w:val="hybridMultilevel"/>
    <w:tmpl w:val="833E5142"/>
    <w:lvl w:ilvl="0" w:tplc="D6FE5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A9375B"/>
    <w:multiLevelType w:val="hybridMultilevel"/>
    <w:tmpl w:val="A58E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972F7"/>
    <w:multiLevelType w:val="hybridMultilevel"/>
    <w:tmpl w:val="7B82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23408"/>
    <w:multiLevelType w:val="hybridMultilevel"/>
    <w:tmpl w:val="9172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D4166"/>
    <w:multiLevelType w:val="hybridMultilevel"/>
    <w:tmpl w:val="3BFA59C6"/>
    <w:lvl w:ilvl="0" w:tplc="D6FE5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2D3BE2"/>
    <w:multiLevelType w:val="hybridMultilevel"/>
    <w:tmpl w:val="46A0CFD0"/>
    <w:lvl w:ilvl="0" w:tplc="1E481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57C0A"/>
    <w:multiLevelType w:val="hybridMultilevel"/>
    <w:tmpl w:val="E16C9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8E46FA"/>
    <w:multiLevelType w:val="hybridMultilevel"/>
    <w:tmpl w:val="6A6C4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B6228"/>
    <w:multiLevelType w:val="hybridMultilevel"/>
    <w:tmpl w:val="4B24342C"/>
    <w:lvl w:ilvl="0" w:tplc="A18E3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6"/>
  </w:num>
  <w:num w:numId="5">
    <w:abstractNumId w:val="8"/>
  </w:num>
  <w:num w:numId="6">
    <w:abstractNumId w:val="17"/>
  </w:num>
  <w:num w:numId="7">
    <w:abstractNumId w:val="13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15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439"/>
    <w:rsid w:val="000B0C97"/>
    <w:rsid w:val="001C20B5"/>
    <w:rsid w:val="0021616B"/>
    <w:rsid w:val="002B0E36"/>
    <w:rsid w:val="0044150D"/>
    <w:rsid w:val="004D15E0"/>
    <w:rsid w:val="00547D7E"/>
    <w:rsid w:val="005528E6"/>
    <w:rsid w:val="00582A40"/>
    <w:rsid w:val="0064243B"/>
    <w:rsid w:val="00665EF0"/>
    <w:rsid w:val="00756CD5"/>
    <w:rsid w:val="009E69C3"/>
    <w:rsid w:val="00A00459"/>
    <w:rsid w:val="00A1195E"/>
    <w:rsid w:val="00D60927"/>
    <w:rsid w:val="00E02439"/>
    <w:rsid w:val="00EF4B04"/>
    <w:rsid w:val="00F2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60927"/>
    <w:pPr>
      <w:keepNext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0243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243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02439"/>
    <w:pPr>
      <w:ind w:firstLine="708"/>
      <w:jc w:val="both"/>
    </w:pPr>
    <w:rPr>
      <w:rFonts w:ascii="Arial Narrow" w:hAnsi="Arial Narro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439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2439"/>
    <w:pPr>
      <w:ind w:left="720"/>
      <w:contextualSpacing/>
    </w:pPr>
  </w:style>
  <w:style w:type="paragraph" w:styleId="Bezodstpw">
    <w:name w:val="No Spacing"/>
    <w:uiPriority w:val="1"/>
    <w:qFormat/>
    <w:rsid w:val="001C20B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C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D60927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6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5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</cp:revision>
  <cp:lastPrinted>2016-04-14T05:50:00Z</cp:lastPrinted>
  <dcterms:created xsi:type="dcterms:W3CDTF">2016-04-12T08:48:00Z</dcterms:created>
  <dcterms:modified xsi:type="dcterms:W3CDTF">2016-04-14T05:53:00Z</dcterms:modified>
</cp:coreProperties>
</file>