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38D" w:rsidRPr="0079447A" w:rsidRDefault="0002638D" w:rsidP="0002638D">
      <w:pPr>
        <w:rPr>
          <w:b/>
        </w:rPr>
      </w:pPr>
      <w:r w:rsidRPr="0079447A">
        <w:rPr>
          <w:b/>
          <w:lang w:val="de-DE"/>
        </w:rPr>
        <w:t>PREZYDENT MIASTA</w:t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rPr>
          <w:b/>
          <w:lang w:val="de-DE"/>
        </w:rPr>
        <w:tab/>
      </w:r>
      <w:r w:rsidRPr="0079447A">
        <w:t xml:space="preserve">Legnica, </w:t>
      </w:r>
      <w:r>
        <w:t>26. 01. 2015 r.</w:t>
      </w:r>
    </w:p>
    <w:p w:rsidR="0002638D" w:rsidRDefault="0002638D" w:rsidP="0002638D">
      <w:pPr>
        <w:ind w:firstLine="708"/>
        <w:jc w:val="both"/>
        <w:rPr>
          <w:b/>
          <w:lang w:val="de-DE"/>
        </w:rPr>
      </w:pPr>
      <w:r w:rsidRPr="0079447A">
        <w:rPr>
          <w:b/>
          <w:lang w:val="de-DE"/>
        </w:rPr>
        <w:t>LEGNICY</w:t>
      </w:r>
    </w:p>
    <w:p w:rsidR="0002638D" w:rsidRDefault="00C914D4" w:rsidP="0002638D">
      <w:pPr>
        <w:rPr>
          <w:b/>
        </w:rPr>
      </w:pPr>
      <w:r>
        <w:rPr>
          <w:b/>
        </w:rPr>
        <w:t xml:space="preserve">   </w:t>
      </w:r>
      <w:r w:rsidR="0002638D" w:rsidRPr="00A11121">
        <w:rPr>
          <w:b/>
        </w:rPr>
        <w:t>OŚR. 622</w:t>
      </w:r>
      <w:r w:rsidR="0002638D">
        <w:rPr>
          <w:b/>
        </w:rPr>
        <w:t>3</w:t>
      </w:r>
      <w:r w:rsidR="0002638D" w:rsidRPr="00A11121">
        <w:rPr>
          <w:b/>
        </w:rPr>
        <w:t xml:space="preserve">. </w:t>
      </w:r>
      <w:r w:rsidR="0002638D">
        <w:rPr>
          <w:b/>
        </w:rPr>
        <w:t>3</w:t>
      </w:r>
      <w:r w:rsidR="0002638D" w:rsidRPr="00A11121">
        <w:rPr>
          <w:b/>
        </w:rPr>
        <w:t>. 201</w:t>
      </w:r>
      <w:r w:rsidR="0002638D">
        <w:rPr>
          <w:b/>
        </w:rPr>
        <w:t>4</w:t>
      </w:r>
      <w:r>
        <w:rPr>
          <w:b/>
        </w:rPr>
        <w:t xml:space="preserve"> </w:t>
      </w:r>
    </w:p>
    <w:p w:rsidR="0002638D" w:rsidRDefault="0002638D" w:rsidP="0002638D">
      <w:pPr>
        <w:rPr>
          <w:b/>
        </w:rPr>
      </w:pPr>
    </w:p>
    <w:p w:rsidR="00051975" w:rsidRPr="00B31C82" w:rsidRDefault="00051975" w:rsidP="00051975">
      <w:pPr>
        <w:pStyle w:val="Standard"/>
        <w:jc w:val="center"/>
        <w:rPr>
          <w:b/>
          <w:bCs/>
          <w:sz w:val="28"/>
          <w:szCs w:val="28"/>
        </w:rPr>
      </w:pPr>
      <w:r w:rsidRPr="00B31C82">
        <w:rPr>
          <w:b/>
          <w:bCs/>
          <w:sz w:val="28"/>
          <w:szCs w:val="28"/>
        </w:rPr>
        <w:t>ZAWIADOMIENIE</w:t>
      </w:r>
    </w:p>
    <w:p w:rsidR="00051975" w:rsidRPr="00D8753F" w:rsidRDefault="00051975" w:rsidP="00051975">
      <w:pPr>
        <w:pStyle w:val="Standard"/>
        <w:jc w:val="center"/>
        <w:rPr>
          <w:b/>
          <w:bCs/>
          <w:sz w:val="28"/>
          <w:szCs w:val="28"/>
        </w:rPr>
      </w:pPr>
    </w:p>
    <w:p w:rsidR="00051975" w:rsidRPr="00C914D4" w:rsidRDefault="00051975" w:rsidP="00051975">
      <w:pPr>
        <w:pStyle w:val="Standard"/>
        <w:jc w:val="both"/>
        <w:rPr>
          <w:sz w:val="28"/>
          <w:szCs w:val="28"/>
        </w:rPr>
      </w:pPr>
      <w:r w:rsidRPr="00C914D4">
        <w:rPr>
          <w:sz w:val="28"/>
          <w:szCs w:val="28"/>
        </w:rPr>
        <w:t xml:space="preserve">          </w:t>
      </w:r>
      <w:r w:rsidR="00C914D4" w:rsidRPr="00C914D4">
        <w:rPr>
          <w:sz w:val="28"/>
          <w:szCs w:val="28"/>
        </w:rPr>
        <w:t xml:space="preserve">          Na podstawie art. 33 </w:t>
      </w:r>
      <w:r w:rsidRPr="00C914D4">
        <w:rPr>
          <w:sz w:val="28"/>
          <w:szCs w:val="28"/>
        </w:rPr>
        <w:t xml:space="preserve">ustawy z dnia 3 października 2008r. </w:t>
      </w:r>
      <w:r w:rsidRPr="00C914D4">
        <w:rPr>
          <w:i/>
          <w:sz w:val="28"/>
          <w:szCs w:val="28"/>
        </w:rPr>
        <w:t xml:space="preserve"> o udostępnianiu informacji o środowisku i jego ochronie, udziale społeczeństwa w ochronie środowiska oraz o ocenach oddziaływania na środowisko </w:t>
      </w:r>
      <w:r w:rsidRPr="00C914D4">
        <w:rPr>
          <w:sz w:val="28"/>
          <w:szCs w:val="28"/>
        </w:rPr>
        <w:t xml:space="preserve">(tekst jedn. - </w:t>
      </w:r>
      <w:proofErr w:type="spellStart"/>
      <w:r w:rsidRPr="00C914D4">
        <w:rPr>
          <w:sz w:val="28"/>
          <w:szCs w:val="28"/>
        </w:rPr>
        <w:t>Dz.U</w:t>
      </w:r>
      <w:proofErr w:type="spellEnd"/>
      <w:r w:rsidRPr="00C914D4">
        <w:rPr>
          <w:sz w:val="28"/>
          <w:szCs w:val="28"/>
        </w:rPr>
        <w:t xml:space="preserve">. z 2013r., poz. 1235 ze zm.), oraz art. 49 ustawy - </w:t>
      </w:r>
      <w:r w:rsidRPr="00C914D4">
        <w:rPr>
          <w:i/>
          <w:sz w:val="28"/>
          <w:szCs w:val="28"/>
        </w:rPr>
        <w:t xml:space="preserve">Kodeks postępowania administracyjnego </w:t>
      </w:r>
      <w:r w:rsidRPr="00C914D4">
        <w:rPr>
          <w:sz w:val="28"/>
          <w:szCs w:val="28"/>
        </w:rPr>
        <w:t xml:space="preserve">(tekst jedn. – </w:t>
      </w:r>
      <w:proofErr w:type="spellStart"/>
      <w:r w:rsidRPr="00C914D4">
        <w:rPr>
          <w:sz w:val="28"/>
          <w:szCs w:val="28"/>
        </w:rPr>
        <w:t>Dz.U</w:t>
      </w:r>
      <w:proofErr w:type="spellEnd"/>
      <w:r w:rsidRPr="00C914D4">
        <w:rPr>
          <w:sz w:val="28"/>
          <w:szCs w:val="28"/>
        </w:rPr>
        <w:t xml:space="preserve">. z 2013r., poz. 267 ze zm.) </w:t>
      </w:r>
    </w:p>
    <w:p w:rsidR="00051975" w:rsidRPr="00D8753F" w:rsidRDefault="00051975" w:rsidP="00051975">
      <w:pPr>
        <w:pStyle w:val="Standard"/>
        <w:jc w:val="both"/>
        <w:rPr>
          <w:sz w:val="28"/>
          <w:szCs w:val="28"/>
        </w:rPr>
      </w:pPr>
      <w:r w:rsidRPr="00D8753F">
        <w:rPr>
          <w:sz w:val="28"/>
          <w:szCs w:val="28"/>
        </w:rPr>
        <w:t xml:space="preserve">           </w:t>
      </w:r>
    </w:p>
    <w:p w:rsidR="00051975" w:rsidRPr="00D8753F" w:rsidRDefault="00051975" w:rsidP="00051975">
      <w:pPr>
        <w:jc w:val="center"/>
        <w:rPr>
          <w:b/>
          <w:sz w:val="28"/>
          <w:szCs w:val="28"/>
        </w:rPr>
      </w:pPr>
      <w:r w:rsidRPr="00D8753F">
        <w:rPr>
          <w:b/>
          <w:sz w:val="28"/>
          <w:szCs w:val="28"/>
        </w:rPr>
        <w:t>zawiadamiam</w:t>
      </w:r>
    </w:p>
    <w:p w:rsidR="00051975" w:rsidRPr="00D8753F" w:rsidRDefault="00051975" w:rsidP="00051975">
      <w:pPr>
        <w:jc w:val="both"/>
        <w:rPr>
          <w:b/>
          <w:sz w:val="28"/>
          <w:szCs w:val="28"/>
        </w:rPr>
      </w:pPr>
    </w:p>
    <w:p w:rsidR="00C914D4" w:rsidRPr="00C914D4" w:rsidRDefault="00C914D4" w:rsidP="00C914D4">
      <w:pPr>
        <w:ind w:firstLine="708"/>
        <w:jc w:val="both"/>
        <w:rPr>
          <w:sz w:val="28"/>
          <w:szCs w:val="28"/>
        </w:rPr>
      </w:pPr>
      <w:r w:rsidRPr="00C914D4">
        <w:rPr>
          <w:sz w:val="28"/>
          <w:szCs w:val="28"/>
        </w:rPr>
        <w:t>że na wniosek, KGHM Metraco S.A. zostało wszczęte postępowanie administracyjne w sprawie wydania decyzji – pozwolenia zintegrowanego dla instalacji do odzysku odpadów zlokalizowanej na terenie Oddziału Produkcji Kruszyw, Wydział Produkcji Kruszyw w Legnicy ul. Złotoryjska 194, 59 – 220 Legnica (dz. nr 4/18, obręb Huta).</w:t>
      </w:r>
    </w:p>
    <w:p w:rsidR="00C914D4" w:rsidRPr="00B31C82" w:rsidRDefault="00C914D4" w:rsidP="00C914D4">
      <w:pPr>
        <w:rPr>
          <w:sz w:val="28"/>
          <w:szCs w:val="28"/>
        </w:rPr>
      </w:pPr>
    </w:p>
    <w:p w:rsidR="00051975" w:rsidRPr="00D8753F" w:rsidRDefault="00051975" w:rsidP="00051975">
      <w:pPr>
        <w:ind w:firstLine="708"/>
        <w:jc w:val="both"/>
        <w:rPr>
          <w:sz w:val="28"/>
          <w:szCs w:val="28"/>
        </w:rPr>
      </w:pPr>
      <w:r w:rsidRPr="00D8753F">
        <w:rPr>
          <w:sz w:val="28"/>
          <w:szCs w:val="28"/>
        </w:rPr>
        <w:t>Organem administracji właściwym do wydania decyzji w tej sprawi</w:t>
      </w:r>
      <w:r w:rsidR="00C914D4">
        <w:rPr>
          <w:sz w:val="28"/>
          <w:szCs w:val="28"/>
        </w:rPr>
        <w:t>e jest Prezydent Miasta Legnicy.</w:t>
      </w:r>
      <w:r w:rsidRPr="00D8753F">
        <w:rPr>
          <w:sz w:val="28"/>
          <w:szCs w:val="28"/>
        </w:rPr>
        <w:t xml:space="preserve"> </w:t>
      </w:r>
    </w:p>
    <w:p w:rsidR="00051975" w:rsidRPr="00D8753F" w:rsidRDefault="00051975" w:rsidP="00051975">
      <w:pPr>
        <w:pStyle w:val="Standard"/>
        <w:jc w:val="both"/>
        <w:rPr>
          <w:sz w:val="28"/>
          <w:szCs w:val="28"/>
        </w:rPr>
      </w:pPr>
    </w:p>
    <w:p w:rsidR="00051975" w:rsidRPr="00D8753F" w:rsidRDefault="00051975" w:rsidP="00051975">
      <w:pPr>
        <w:ind w:firstLine="708"/>
        <w:jc w:val="both"/>
        <w:rPr>
          <w:b/>
          <w:sz w:val="28"/>
          <w:szCs w:val="28"/>
        </w:rPr>
      </w:pPr>
      <w:r w:rsidRPr="00D8753F">
        <w:rPr>
          <w:sz w:val="28"/>
          <w:szCs w:val="28"/>
        </w:rPr>
        <w:t xml:space="preserve">Niniejsze zawiadomienie zostaje zamieszczone w publicznie dostępnym wykazie danych na stronie Biuletynu Informacji Publicznej Urzędu Miasta Legnicy </w:t>
      </w:r>
      <w:hyperlink r:id="rId5" w:history="1">
        <w:r w:rsidRPr="00D8753F">
          <w:rPr>
            <w:rStyle w:val="Hipercze"/>
            <w:sz w:val="28"/>
            <w:szCs w:val="28"/>
          </w:rPr>
          <w:t>www.um.bip.legnica.eu</w:t>
        </w:r>
      </w:hyperlink>
      <w:r w:rsidR="00C914D4">
        <w:rPr>
          <w:sz w:val="28"/>
          <w:szCs w:val="28"/>
        </w:rPr>
        <w:t xml:space="preserve"> </w:t>
      </w:r>
      <w:r w:rsidRPr="00D8753F">
        <w:rPr>
          <w:sz w:val="28"/>
          <w:szCs w:val="28"/>
        </w:rPr>
        <w:t>, na tablicy ogłoszeń w siedzibie Urzędu Miasta Legnicy Pl. Słowiański 8 oraz w pobliżu planowanego przedsięwzięcia.</w:t>
      </w:r>
    </w:p>
    <w:p w:rsidR="00051975" w:rsidRPr="00D8753F" w:rsidRDefault="00051975" w:rsidP="00051975">
      <w:pPr>
        <w:jc w:val="both"/>
        <w:rPr>
          <w:sz w:val="28"/>
          <w:szCs w:val="28"/>
          <w:u w:val="single"/>
        </w:rPr>
      </w:pPr>
    </w:p>
    <w:p w:rsidR="00051975" w:rsidRPr="00D8753F" w:rsidRDefault="00051975" w:rsidP="00051975">
      <w:pPr>
        <w:ind w:firstLine="708"/>
        <w:jc w:val="both"/>
        <w:rPr>
          <w:rFonts w:eastAsia="Calibri"/>
          <w:sz w:val="28"/>
          <w:szCs w:val="28"/>
        </w:rPr>
      </w:pPr>
      <w:r w:rsidRPr="00D8753F">
        <w:rPr>
          <w:rFonts w:eastAsia="Calibri"/>
          <w:sz w:val="28"/>
          <w:szCs w:val="28"/>
        </w:rPr>
        <w:t xml:space="preserve">Uwagi i wnioski można zgłaszać w terminie 14 dni od dnia podania do publicznej wiadomości niniejszego zawiadomienia </w:t>
      </w:r>
      <w:r w:rsidRPr="00D8753F">
        <w:rPr>
          <w:sz w:val="28"/>
          <w:szCs w:val="28"/>
        </w:rPr>
        <w:t>w Wydziale Ochrony Środowiska i Rolnictwa Urzędu Miasta Legnicy Pl. Słowiański 8, pokój nr 301 w godzinach 8.00-14.30.</w:t>
      </w:r>
    </w:p>
    <w:p w:rsidR="00051975" w:rsidRDefault="00051975" w:rsidP="00051975">
      <w:pPr>
        <w:pStyle w:val="Standard"/>
        <w:jc w:val="both"/>
        <w:rPr>
          <w:sz w:val="28"/>
          <w:szCs w:val="28"/>
        </w:rPr>
      </w:pPr>
    </w:p>
    <w:p w:rsidR="00051975" w:rsidRDefault="00051975" w:rsidP="00C914D4">
      <w:pPr>
        <w:spacing w:line="360" w:lineRule="auto"/>
        <w:rPr>
          <w:b/>
        </w:rPr>
      </w:pPr>
    </w:p>
    <w:p w:rsidR="00051975" w:rsidRDefault="00051975" w:rsidP="0002638D">
      <w:pPr>
        <w:spacing w:line="360" w:lineRule="auto"/>
        <w:jc w:val="center"/>
        <w:rPr>
          <w:b/>
        </w:rPr>
      </w:pPr>
    </w:p>
    <w:p w:rsidR="0002638D" w:rsidRDefault="0002638D" w:rsidP="0002638D">
      <w:pPr>
        <w:pStyle w:val="Tekstpodstawowy"/>
        <w:rPr>
          <w:szCs w:val="24"/>
        </w:rPr>
      </w:pPr>
    </w:p>
    <w:p w:rsidR="0002638D" w:rsidRDefault="0002638D" w:rsidP="0002638D">
      <w:pPr>
        <w:pStyle w:val="Tekstpodstawowy"/>
        <w:rPr>
          <w:szCs w:val="24"/>
        </w:rPr>
      </w:pPr>
    </w:p>
    <w:p w:rsidR="0002638D" w:rsidRDefault="0002638D" w:rsidP="0002638D">
      <w:pPr>
        <w:rPr>
          <w:i/>
        </w:rPr>
      </w:pPr>
      <w:r w:rsidRPr="00FF7919">
        <w:rPr>
          <w:i/>
        </w:rPr>
        <w:t>Otrzymują</w:t>
      </w:r>
      <w:r>
        <w:rPr>
          <w:i/>
        </w:rPr>
        <w:t>:</w:t>
      </w:r>
    </w:p>
    <w:p w:rsidR="0002638D" w:rsidRDefault="0002638D" w:rsidP="0002638D">
      <w:pPr>
        <w:pStyle w:val="Akapitzlist"/>
        <w:numPr>
          <w:ilvl w:val="0"/>
          <w:numId w:val="1"/>
        </w:numPr>
      </w:pPr>
      <w:r w:rsidRPr="00FF7919">
        <w:t>KGHM Metraco S.A.</w:t>
      </w:r>
    </w:p>
    <w:p w:rsidR="0002638D" w:rsidRDefault="0002638D" w:rsidP="0002638D">
      <w:pPr>
        <w:ind w:firstLine="708"/>
      </w:pPr>
      <w:r>
        <w:t>ul. Rycerska 24</w:t>
      </w:r>
    </w:p>
    <w:p w:rsidR="0002638D" w:rsidRDefault="0002638D" w:rsidP="0002638D">
      <w:pPr>
        <w:ind w:firstLine="708"/>
      </w:pPr>
      <w:r>
        <w:t>59 – 220 Legnica,</w:t>
      </w:r>
    </w:p>
    <w:p w:rsidR="0002638D" w:rsidRDefault="0002638D" w:rsidP="0002638D">
      <w:pPr>
        <w:pStyle w:val="Akapitzlist"/>
        <w:numPr>
          <w:ilvl w:val="0"/>
          <w:numId w:val="1"/>
        </w:numPr>
      </w:pPr>
      <w:r>
        <w:t>a/a</w:t>
      </w:r>
    </w:p>
    <w:p w:rsidR="0002638D" w:rsidRDefault="0002638D" w:rsidP="0002638D"/>
    <w:p w:rsidR="009E22C8" w:rsidRDefault="009E22C8"/>
    <w:sectPr w:rsidR="009E22C8" w:rsidSect="009E2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70230"/>
    <w:multiLevelType w:val="hybridMultilevel"/>
    <w:tmpl w:val="02280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638D"/>
    <w:rsid w:val="0002638D"/>
    <w:rsid w:val="00051975"/>
    <w:rsid w:val="00662CF6"/>
    <w:rsid w:val="009E22C8"/>
    <w:rsid w:val="00C91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63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1975"/>
    <w:pPr>
      <w:keepNext/>
      <w:widowControl/>
      <w:tabs>
        <w:tab w:val="num" w:pos="720"/>
      </w:tabs>
      <w:suppressAutoHyphens/>
      <w:autoSpaceDE/>
      <w:autoSpaceDN/>
      <w:adjustRightInd/>
      <w:ind w:left="720" w:hanging="360"/>
      <w:jc w:val="both"/>
      <w:outlineLvl w:val="0"/>
    </w:pPr>
    <w:rPr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2638D"/>
    <w:pPr>
      <w:widowControl/>
      <w:autoSpaceDE/>
      <w:autoSpaceDN/>
      <w:adjustRightInd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2638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2638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5197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Standard">
    <w:name w:val="Standard"/>
    <w:rsid w:val="000519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styleId="Hipercze">
    <w:name w:val="Hyperlink"/>
    <w:rsid w:val="000519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1</cp:revision>
  <cp:lastPrinted>2015-02-10T13:18:00Z</cp:lastPrinted>
  <dcterms:created xsi:type="dcterms:W3CDTF">2015-02-10T12:50:00Z</dcterms:created>
  <dcterms:modified xsi:type="dcterms:W3CDTF">2015-02-10T13:27:00Z</dcterms:modified>
</cp:coreProperties>
</file>