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C3" w:rsidRDefault="007C0CC3" w:rsidP="007C0C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 pracy </w:t>
      </w:r>
    </w:p>
    <w:p w:rsidR="007C0CC3" w:rsidRDefault="007C0CC3" w:rsidP="007C0C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Komisji Gospodarki na rok 2015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1417"/>
        <w:gridCol w:w="7091"/>
        <w:gridCol w:w="1701"/>
      </w:tblGrid>
      <w:tr w:rsidR="007C0CC3" w:rsidTr="007C0CC3">
        <w:trPr>
          <w:trHeight w:val="5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7C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7C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posiedzenia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7C0CC3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Tematyka posiedzenia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7C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7C0CC3" w:rsidTr="007C0CC3">
        <w:trPr>
          <w:trHeight w:val="5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Pr="00CF5C62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E2" w:rsidRDefault="00AD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8.01.2014</w:t>
            </w:r>
          </w:p>
          <w:p w:rsidR="00AD74E2" w:rsidRDefault="00AD74E2">
            <w:pPr>
              <w:rPr>
                <w:sz w:val="22"/>
                <w:szCs w:val="22"/>
              </w:rPr>
            </w:pPr>
          </w:p>
          <w:p w:rsidR="007C0CC3" w:rsidRDefault="007C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15.01.2015</w:t>
            </w:r>
          </w:p>
          <w:p w:rsidR="007C0CC3" w:rsidRDefault="007C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AD74E2" w:rsidP="00AD74E2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Bezpieczeństwo i zagospodarowanie Lasku Złotoryjskiego i Glinek w Legnicy</w:t>
            </w:r>
            <w:r>
              <w:rPr>
                <w:sz w:val="22"/>
                <w:szCs w:val="22"/>
              </w:rPr>
              <w:t>.</w:t>
            </w:r>
          </w:p>
          <w:p w:rsidR="00AD74E2" w:rsidRDefault="00AD74E2" w:rsidP="00AD74E2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zamierzeń w zakresie opracowania planów zagospodarowania przestrzennego pod katem aktywizacji gospodarczej terenów w Legnicy.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AD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Wyjazd z </w:t>
            </w:r>
            <w:proofErr w:type="spellStart"/>
            <w:r>
              <w:rPr>
                <w:sz w:val="22"/>
                <w:szCs w:val="22"/>
              </w:rPr>
              <w:t>KSOiR</w:t>
            </w:r>
            <w:proofErr w:type="spellEnd"/>
          </w:p>
        </w:tc>
      </w:tr>
      <w:tr w:rsidR="007C0CC3" w:rsidTr="007C0CC3">
        <w:trPr>
          <w:trHeight w:val="5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12.02.2014</w:t>
            </w:r>
          </w:p>
          <w:p w:rsidR="009A18E0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AD74E2" w:rsidP="00AD74E2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z podmiotami i organizacjami gospodarczymi działającymi na terenie miasta, w szczególności z organizacjami zrzeszającymi przedsiębiorców.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7C0CC3">
            <w:pPr>
              <w:rPr>
                <w:sz w:val="22"/>
                <w:szCs w:val="22"/>
              </w:rPr>
            </w:pPr>
          </w:p>
        </w:tc>
      </w:tr>
      <w:tr w:rsidR="007C0CC3" w:rsidTr="007C0CC3">
        <w:trPr>
          <w:trHeight w:val="5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19.03.2015</w:t>
            </w:r>
          </w:p>
          <w:p w:rsidR="009A18E0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Pr="00AD74E2" w:rsidRDefault="00AD74E2" w:rsidP="00AD74E2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D74E2">
              <w:rPr>
                <w:sz w:val="22"/>
                <w:szCs w:val="22"/>
              </w:rPr>
              <w:t>Szkolnictwo zawodowe a rynki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7C0CC3">
            <w:pPr>
              <w:rPr>
                <w:rFonts w:ascii="Calibri" w:eastAsia="Calibri" w:hAnsi="Calibri"/>
              </w:rPr>
            </w:pPr>
          </w:p>
        </w:tc>
      </w:tr>
      <w:tr w:rsidR="007C0CC3" w:rsidTr="009A18E0">
        <w:trPr>
          <w:trHeight w:val="6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16.04.2015</w:t>
            </w:r>
          </w:p>
          <w:p w:rsidR="009A18E0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Pr="00AD74E2" w:rsidRDefault="00AD74E2" w:rsidP="00AD74E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i procedury przygotowywania do sprzedaży nieruchomości gruntowych i lokali użytkowych przeznaczonych do obrotu cywil</w:t>
            </w:r>
            <w:r w:rsidR="003D40D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oprawnego.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7C0CC3">
            <w:pPr>
              <w:rPr>
                <w:rFonts w:ascii="Calibri" w:eastAsia="Calibri" w:hAnsi="Calibri"/>
              </w:rPr>
            </w:pPr>
          </w:p>
        </w:tc>
      </w:tr>
      <w:tr w:rsidR="007C0CC3" w:rsidTr="007C0CC3">
        <w:trPr>
          <w:trHeight w:val="5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14.05.2015</w:t>
            </w:r>
          </w:p>
          <w:p w:rsidR="009A18E0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Pr="00AD74E2" w:rsidRDefault="00AD74E2" w:rsidP="00AD74E2">
            <w:pPr>
              <w:pStyle w:val="Akapitzlis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AD74E2">
              <w:rPr>
                <w:sz w:val="22"/>
                <w:szCs w:val="22"/>
              </w:rPr>
              <w:t>Analiza inicjatyw Legnickiego Budżetu Obywatelskiego, system i sposoby typowania i oceny przedsięwzięć.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7C0CC3">
            <w:pPr>
              <w:rPr>
                <w:rFonts w:ascii="Calibri" w:eastAsia="Calibri" w:hAnsi="Calibri"/>
              </w:rPr>
            </w:pPr>
          </w:p>
        </w:tc>
      </w:tr>
      <w:tr w:rsidR="007C0CC3" w:rsidTr="007C0CC3">
        <w:trPr>
          <w:trHeight w:val="8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18.06.2015</w:t>
            </w:r>
          </w:p>
          <w:p w:rsidR="009A18E0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Pr="007C0CC3" w:rsidRDefault="007C0CC3" w:rsidP="007C0CC3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C0CC3">
              <w:rPr>
                <w:sz w:val="22"/>
                <w:szCs w:val="22"/>
              </w:rPr>
              <w:t>Zarządzanie drogami publicznymi w Legnicy.</w:t>
            </w:r>
            <w:r w:rsidR="00AD74E2">
              <w:rPr>
                <w:sz w:val="22"/>
                <w:szCs w:val="22"/>
              </w:rPr>
              <w:t xml:space="preserve"> </w:t>
            </w:r>
            <w:r w:rsidR="003D40D1">
              <w:rPr>
                <w:sz w:val="22"/>
                <w:szCs w:val="22"/>
              </w:rPr>
              <w:t>Dostępność instytucji i placówek publicznych w zakresie komunikacyjnym (analiza powierzchni i systemów parkowania).</w:t>
            </w:r>
          </w:p>
          <w:p w:rsidR="007C0CC3" w:rsidRPr="007C0CC3" w:rsidRDefault="007C0CC3" w:rsidP="007C0CC3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C0CC3">
              <w:rPr>
                <w:sz w:val="22"/>
                <w:szCs w:val="22"/>
              </w:rPr>
              <w:t>Analiza stanu gospodarki odpadami komunalnymi na terenie Gminy Legnica, w zakresie:</w:t>
            </w:r>
          </w:p>
          <w:p w:rsidR="007C0CC3" w:rsidRPr="008D522D" w:rsidRDefault="007C0CC3" w:rsidP="007C0CC3">
            <w:pPr>
              <w:pStyle w:val="Akapitzlist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8D522D">
              <w:rPr>
                <w:szCs w:val="22"/>
              </w:rPr>
              <w:t>przetwarzania zmieszanych odpadów komunalnych, odpadów zielonych oraz pozostałości z sortowania odpadów komunalnych przeznaczonych do składowania,</w:t>
            </w:r>
          </w:p>
          <w:p w:rsidR="007C0CC3" w:rsidRPr="008D522D" w:rsidRDefault="007C0CC3" w:rsidP="007C0CC3">
            <w:pPr>
              <w:pStyle w:val="Akapitzlist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8D522D">
              <w:rPr>
                <w:szCs w:val="22"/>
              </w:rPr>
              <w:t>potrzeb inwestycyjnych związanych z gospodarowaniem odpadami komunalnymi,</w:t>
            </w:r>
          </w:p>
          <w:p w:rsidR="007C0CC3" w:rsidRPr="008D522D" w:rsidRDefault="007C0CC3" w:rsidP="007C0CC3">
            <w:pPr>
              <w:pStyle w:val="Akapitzlist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8D522D">
              <w:rPr>
                <w:szCs w:val="22"/>
              </w:rPr>
              <w:t>kosztów poniesionych w związku z odbieraniem, odzyskiem, recyklingiem i unieszkodliwianiem odpadów komunalnych,</w:t>
            </w:r>
          </w:p>
          <w:p w:rsidR="007C0CC3" w:rsidRPr="008D522D" w:rsidRDefault="007C0CC3" w:rsidP="007C0CC3">
            <w:pPr>
              <w:pStyle w:val="Akapitzlist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8D522D">
              <w:rPr>
                <w:szCs w:val="22"/>
              </w:rPr>
              <w:t>liczby mieszkańców objętych systemem,</w:t>
            </w:r>
          </w:p>
          <w:p w:rsidR="007C0CC3" w:rsidRPr="008D522D" w:rsidRDefault="007C0CC3" w:rsidP="007C0CC3">
            <w:pPr>
              <w:pStyle w:val="Akapitzlist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8D522D">
              <w:rPr>
                <w:szCs w:val="22"/>
              </w:rPr>
              <w:t>ilości odpadów komunalnych wytwarzanych na terenie gminy,</w:t>
            </w:r>
          </w:p>
          <w:p w:rsidR="007C0CC3" w:rsidRPr="007C0CC3" w:rsidRDefault="007C0CC3" w:rsidP="007C0CC3">
            <w:pPr>
              <w:pStyle w:val="Akapitzlis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C0CC3">
              <w:rPr>
                <w:szCs w:val="22"/>
              </w:rPr>
              <w:t>ilości zmieszanych odpadów komunalnych, odpadów zielonych oraz pozostałości z sortowania odpadów komunalnych przeznaczonych do składowania, odbieranych z terenu gminy.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7C0CC3">
            <w:pPr>
              <w:rPr>
                <w:sz w:val="22"/>
                <w:szCs w:val="22"/>
              </w:rPr>
            </w:pPr>
          </w:p>
        </w:tc>
      </w:tr>
      <w:tr w:rsidR="007C0CC3" w:rsidTr="007C0CC3">
        <w:trPr>
          <w:trHeight w:val="5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16.07.2015</w:t>
            </w:r>
          </w:p>
          <w:p w:rsidR="009A18E0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7C0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zadań inwestycyjnych.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7C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Objazd budów</w:t>
            </w:r>
          </w:p>
        </w:tc>
      </w:tr>
      <w:tr w:rsidR="007C0CC3" w:rsidTr="007C0CC3">
        <w:trPr>
          <w:trHeight w:val="2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7C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7C0CC3">
            <w:pPr>
              <w:pStyle w:val="Nagwek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urlop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7C0CC3">
            <w:pPr>
              <w:rPr>
                <w:sz w:val="22"/>
                <w:szCs w:val="22"/>
              </w:rPr>
            </w:pPr>
          </w:p>
        </w:tc>
      </w:tr>
      <w:tr w:rsidR="007C0CC3" w:rsidTr="003D40D1">
        <w:trPr>
          <w:trHeight w:val="5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17.09.2015</w:t>
            </w:r>
          </w:p>
          <w:p w:rsidR="009A18E0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Pr="007C0CC3" w:rsidRDefault="007C0CC3" w:rsidP="007C0CC3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C0CC3">
              <w:rPr>
                <w:sz w:val="22"/>
                <w:szCs w:val="22"/>
              </w:rPr>
              <w:t>Omówienie realizacji zadań inwestycyjnych za I półrocze (informacja).</w:t>
            </w:r>
          </w:p>
          <w:p w:rsidR="007C0CC3" w:rsidRPr="007C0CC3" w:rsidRDefault="00AD74E2" w:rsidP="007C0CC3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D74E2">
              <w:rPr>
                <w:sz w:val="22"/>
                <w:szCs w:val="22"/>
              </w:rPr>
              <w:t>Efektywność komunikacji zbiorowej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7C0CC3">
            <w:pPr>
              <w:rPr>
                <w:sz w:val="22"/>
                <w:szCs w:val="22"/>
              </w:rPr>
            </w:pPr>
          </w:p>
        </w:tc>
      </w:tr>
      <w:tr w:rsidR="007C0CC3" w:rsidTr="003D40D1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15.10.2015</w:t>
            </w:r>
          </w:p>
          <w:p w:rsidR="009A18E0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Pr="003D40D1" w:rsidRDefault="003D40D1" w:rsidP="003D40D1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3D40D1">
              <w:rPr>
                <w:sz w:val="22"/>
                <w:szCs w:val="22"/>
              </w:rPr>
              <w:t>Współpraca  z organizacjami pozarządowymi w aspekcie rozwoju gospodarczego miasta Legnicy.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7C0CC3">
            <w:pPr>
              <w:rPr>
                <w:sz w:val="22"/>
                <w:szCs w:val="22"/>
              </w:rPr>
            </w:pPr>
          </w:p>
          <w:p w:rsidR="007C0CC3" w:rsidRDefault="007C0CC3">
            <w:pPr>
              <w:rPr>
                <w:sz w:val="22"/>
                <w:szCs w:val="22"/>
              </w:rPr>
            </w:pPr>
          </w:p>
        </w:tc>
      </w:tr>
      <w:tr w:rsidR="007C0CC3" w:rsidTr="003D40D1">
        <w:trPr>
          <w:trHeight w:val="5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19.11.2015</w:t>
            </w:r>
          </w:p>
          <w:p w:rsidR="009A18E0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Pr="003D40D1" w:rsidRDefault="007C0CC3" w:rsidP="003D40D1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3D40D1">
              <w:rPr>
                <w:sz w:val="22"/>
                <w:szCs w:val="22"/>
              </w:rPr>
              <w:t>Nowoczesne technologie w Zarządzaniu Ruchem Drogowym w Legnicy – prezentacja Centrum Zarządzania Ruchem.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7C0CC3">
            <w:pPr>
              <w:rPr>
                <w:sz w:val="22"/>
                <w:szCs w:val="22"/>
              </w:rPr>
            </w:pPr>
          </w:p>
        </w:tc>
      </w:tr>
      <w:tr w:rsidR="007C0CC3" w:rsidTr="007C0CC3">
        <w:trPr>
          <w:trHeight w:val="5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CF5C62" w:rsidP="00CF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17.12.2015</w:t>
            </w:r>
          </w:p>
          <w:p w:rsidR="009A18E0" w:rsidRDefault="009A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C3" w:rsidRPr="003D40D1" w:rsidRDefault="007C0CC3" w:rsidP="003D40D1">
            <w:pPr>
              <w:pStyle w:val="Akapitzlis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3D40D1">
              <w:rPr>
                <w:sz w:val="22"/>
                <w:szCs w:val="22"/>
              </w:rPr>
              <w:t>Przyjęcie planu pracy komisji na rok 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C3" w:rsidRDefault="007C0CC3">
            <w:pPr>
              <w:rPr>
                <w:sz w:val="22"/>
                <w:szCs w:val="22"/>
              </w:rPr>
            </w:pPr>
          </w:p>
        </w:tc>
      </w:tr>
    </w:tbl>
    <w:p w:rsidR="007C0CC3" w:rsidRDefault="007C0CC3" w:rsidP="007C0CC3">
      <w:pPr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Stałe punkty porządku obrad:</w:t>
      </w:r>
    </w:p>
    <w:p w:rsidR="007C0CC3" w:rsidRDefault="007C0CC3" w:rsidP="007C0CC3">
      <w:pPr>
        <w:numPr>
          <w:ilvl w:val="0"/>
          <w:numId w:val="2"/>
        </w:numPr>
        <w:ind w:left="0"/>
        <w:rPr>
          <w:sz w:val="22"/>
        </w:rPr>
      </w:pPr>
      <w:r>
        <w:rPr>
          <w:sz w:val="22"/>
        </w:rPr>
        <w:t>Przyjęcie porządku posiedzenia.</w:t>
      </w:r>
    </w:p>
    <w:p w:rsidR="007C0CC3" w:rsidRDefault="007C0CC3" w:rsidP="007C0CC3">
      <w:pPr>
        <w:numPr>
          <w:ilvl w:val="0"/>
          <w:numId w:val="2"/>
        </w:numPr>
        <w:ind w:left="0"/>
        <w:rPr>
          <w:sz w:val="22"/>
        </w:rPr>
      </w:pPr>
      <w:r>
        <w:rPr>
          <w:sz w:val="22"/>
        </w:rPr>
        <w:t>Przyjęcie protokołu z poprzedniego posiedzenia Komisji.</w:t>
      </w:r>
    </w:p>
    <w:p w:rsidR="007C0CC3" w:rsidRDefault="007C0CC3" w:rsidP="007C0CC3">
      <w:pPr>
        <w:numPr>
          <w:ilvl w:val="0"/>
          <w:numId w:val="2"/>
        </w:numPr>
        <w:ind w:left="0"/>
        <w:rPr>
          <w:sz w:val="22"/>
        </w:rPr>
      </w:pPr>
      <w:r>
        <w:rPr>
          <w:sz w:val="22"/>
        </w:rPr>
        <w:t>Omówienie tematu zaplanowanego na dany miesiąc</w:t>
      </w:r>
    </w:p>
    <w:p w:rsidR="007C0CC3" w:rsidRDefault="007C0CC3" w:rsidP="007C0CC3">
      <w:pPr>
        <w:numPr>
          <w:ilvl w:val="0"/>
          <w:numId w:val="2"/>
        </w:numPr>
        <w:ind w:left="0"/>
        <w:rPr>
          <w:sz w:val="22"/>
        </w:rPr>
      </w:pPr>
      <w:r>
        <w:rPr>
          <w:sz w:val="22"/>
        </w:rPr>
        <w:t>Zaopiniowanie materiałów sesyjnych.</w:t>
      </w:r>
    </w:p>
    <w:p w:rsidR="007C0CC3" w:rsidRDefault="007C0CC3" w:rsidP="007C0CC3">
      <w:pPr>
        <w:numPr>
          <w:ilvl w:val="0"/>
          <w:numId w:val="2"/>
        </w:numPr>
        <w:ind w:left="0"/>
        <w:rPr>
          <w:sz w:val="22"/>
        </w:rPr>
      </w:pPr>
      <w:r>
        <w:rPr>
          <w:sz w:val="22"/>
        </w:rPr>
        <w:t>Omówienie korespondencji.</w:t>
      </w:r>
    </w:p>
    <w:p w:rsidR="007C0CC3" w:rsidRDefault="007C0CC3" w:rsidP="007C0CC3">
      <w:pPr>
        <w:numPr>
          <w:ilvl w:val="0"/>
          <w:numId w:val="2"/>
        </w:numPr>
        <w:ind w:left="0"/>
        <w:rPr>
          <w:sz w:val="22"/>
        </w:rPr>
      </w:pPr>
      <w:r>
        <w:rPr>
          <w:sz w:val="22"/>
        </w:rPr>
        <w:t>Sprawy różne.</w:t>
      </w:r>
    </w:p>
    <w:p w:rsidR="007C0CC3" w:rsidRDefault="007C0CC3" w:rsidP="007C0CC3">
      <w:pPr>
        <w:rPr>
          <w:sz w:val="22"/>
        </w:rPr>
      </w:pPr>
    </w:p>
    <w:p w:rsidR="007C0CC3" w:rsidRDefault="007C0CC3" w:rsidP="007C0CC3">
      <w:pPr>
        <w:rPr>
          <w:sz w:val="22"/>
        </w:rPr>
      </w:pPr>
    </w:p>
    <w:p w:rsidR="007C0CC3" w:rsidRDefault="007C0CC3" w:rsidP="007C0CC3">
      <w:pPr>
        <w:rPr>
          <w:sz w:val="22"/>
        </w:rPr>
      </w:pPr>
    </w:p>
    <w:sectPr w:rsidR="007C0CC3" w:rsidSect="009A18E0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614"/>
    <w:multiLevelType w:val="hybridMultilevel"/>
    <w:tmpl w:val="FD5E9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65DE4"/>
    <w:multiLevelType w:val="hybridMultilevel"/>
    <w:tmpl w:val="98EA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411A7"/>
    <w:multiLevelType w:val="hybridMultilevel"/>
    <w:tmpl w:val="A92CA9AE"/>
    <w:lvl w:ilvl="0" w:tplc="34B6B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A5B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F0B1469"/>
    <w:multiLevelType w:val="hybridMultilevel"/>
    <w:tmpl w:val="78F03256"/>
    <w:lvl w:ilvl="0" w:tplc="D57A5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74944"/>
    <w:multiLevelType w:val="hybridMultilevel"/>
    <w:tmpl w:val="FDCAD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717F1A"/>
    <w:multiLevelType w:val="hybridMultilevel"/>
    <w:tmpl w:val="CD140F54"/>
    <w:lvl w:ilvl="0" w:tplc="82CEB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C0D68"/>
    <w:multiLevelType w:val="hybridMultilevel"/>
    <w:tmpl w:val="FDCC328E"/>
    <w:lvl w:ilvl="0" w:tplc="6700E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24B33"/>
    <w:multiLevelType w:val="hybridMultilevel"/>
    <w:tmpl w:val="5694E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3F1C35"/>
    <w:multiLevelType w:val="hybridMultilevel"/>
    <w:tmpl w:val="833E5142"/>
    <w:lvl w:ilvl="0" w:tplc="D6FE5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FE0F6C"/>
    <w:multiLevelType w:val="singleLevel"/>
    <w:tmpl w:val="F96AD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2D4166"/>
    <w:multiLevelType w:val="hybridMultilevel"/>
    <w:tmpl w:val="3BFA59C6"/>
    <w:lvl w:ilvl="0" w:tplc="D6FE5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D3BE2"/>
    <w:multiLevelType w:val="hybridMultilevel"/>
    <w:tmpl w:val="46A0CFD0"/>
    <w:lvl w:ilvl="0" w:tplc="1E481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837B9"/>
    <w:multiLevelType w:val="hybridMultilevel"/>
    <w:tmpl w:val="C6C61942"/>
    <w:lvl w:ilvl="0" w:tplc="768C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B6228"/>
    <w:multiLevelType w:val="hybridMultilevel"/>
    <w:tmpl w:val="4B24342C"/>
    <w:lvl w:ilvl="0" w:tplc="A18E3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CC3"/>
    <w:rsid w:val="002A4ECC"/>
    <w:rsid w:val="003D40D1"/>
    <w:rsid w:val="003F1F0A"/>
    <w:rsid w:val="007C0CC3"/>
    <w:rsid w:val="009A18E0"/>
    <w:rsid w:val="00AD74E2"/>
    <w:rsid w:val="00C80758"/>
    <w:rsid w:val="00CF5C62"/>
    <w:rsid w:val="00D7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0CC3"/>
    <w:pPr>
      <w:keepNext/>
      <w:outlineLvl w:val="0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7C0CC3"/>
    <w:pPr>
      <w:keepNext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0CC3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C0CC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</cp:revision>
  <cp:lastPrinted>2014-12-22T12:39:00Z</cp:lastPrinted>
  <dcterms:created xsi:type="dcterms:W3CDTF">2014-12-17T09:00:00Z</dcterms:created>
  <dcterms:modified xsi:type="dcterms:W3CDTF">2014-12-22T13:16:00Z</dcterms:modified>
</cp:coreProperties>
</file>