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38" w:rsidRDefault="00251938" w:rsidP="00251938">
      <w:pPr>
        <w:ind w:left="4956"/>
        <w:rPr>
          <w:noProof/>
          <w:sz w:val="22"/>
        </w:rPr>
      </w:pPr>
    </w:p>
    <w:p w:rsidR="00A6704D" w:rsidRDefault="00A6704D" w:rsidP="00A6704D">
      <w:pPr>
        <w:jc w:val="right"/>
        <w:rPr>
          <w:b/>
          <w:sz w:val="22"/>
        </w:rPr>
      </w:pPr>
      <w:r>
        <w:rPr>
          <w:noProof/>
          <w:sz w:val="22"/>
        </w:rPr>
        <w:fldChar w:fldCharType="begin"/>
      </w:r>
      <w:r>
        <w:rPr>
          <w:noProof/>
          <w:sz w:val="22"/>
        </w:rPr>
        <w:instrText xml:space="preserve">DATA </w:instrText>
      </w:r>
      <w:r>
        <w:rPr>
          <w:noProof/>
          <w:sz w:val="22"/>
        </w:rPr>
        <w:fldChar w:fldCharType="end"/>
      </w:r>
      <w:r>
        <w:rPr>
          <w:b/>
          <w:sz w:val="22"/>
        </w:rPr>
        <w:t xml:space="preserve">Legnica, dnia 15 grudnia 2014 r. </w:t>
      </w:r>
    </w:p>
    <w:p w:rsidR="00A6704D" w:rsidRDefault="00A6704D" w:rsidP="00A6704D">
      <w:pPr>
        <w:jc w:val="both"/>
      </w:pPr>
      <w:r>
        <w:rPr>
          <w:b/>
          <w:sz w:val="22"/>
        </w:rPr>
        <w:t>BR.0012.1.1.2014.III</w:t>
      </w:r>
    </w:p>
    <w:p w:rsidR="00A6704D" w:rsidRDefault="00A6704D" w:rsidP="00A6704D"/>
    <w:p w:rsidR="00A6704D" w:rsidRDefault="00A6704D" w:rsidP="00A6704D"/>
    <w:p w:rsidR="00A6704D" w:rsidRDefault="00A6704D" w:rsidP="00A6704D"/>
    <w:p w:rsidR="00A6704D" w:rsidRDefault="00A6704D" w:rsidP="00A6704D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podstawie:</w:t>
      </w:r>
    </w:p>
    <w:p w:rsidR="00A6704D" w:rsidRDefault="00A6704D" w:rsidP="00A6704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§ 16, ust. 4 Uchwały Nr 17/163/07 Rady Miejskiej Legnicy z dnia 26 listopada 2007 r. - Statutu Legnicy,</w:t>
      </w:r>
    </w:p>
    <w:p w:rsidR="00A6704D" w:rsidRDefault="00A6704D" w:rsidP="00A6704D">
      <w:pPr>
        <w:ind w:left="357" w:hanging="357"/>
        <w:jc w:val="both"/>
        <w:rPr>
          <w:sz w:val="24"/>
          <w:szCs w:val="24"/>
        </w:rPr>
      </w:pPr>
    </w:p>
    <w:p w:rsidR="00A6704D" w:rsidRDefault="00A6704D" w:rsidP="00A670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zapraszam na posiedzenie </w:t>
      </w:r>
      <w:r>
        <w:rPr>
          <w:b/>
          <w:sz w:val="24"/>
          <w:szCs w:val="24"/>
        </w:rPr>
        <w:t xml:space="preserve">Komisji Budżetu i Finansów Rady Miejskiej Legnicy, </w:t>
      </w:r>
      <w:r>
        <w:rPr>
          <w:sz w:val="24"/>
          <w:szCs w:val="24"/>
        </w:rPr>
        <w:t>które odbędzie się</w:t>
      </w:r>
      <w:r>
        <w:rPr>
          <w:b/>
          <w:sz w:val="24"/>
          <w:szCs w:val="24"/>
        </w:rPr>
        <w:t xml:space="preserve"> 22 grudnia 2014  roku o godz. 10.00 </w:t>
      </w:r>
      <w:r>
        <w:rPr>
          <w:sz w:val="24"/>
          <w:szCs w:val="24"/>
        </w:rPr>
        <w:t>w sali 225 Urzędu Miasta Legnicy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z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następującym porządkiem obrad: </w:t>
      </w:r>
    </w:p>
    <w:p w:rsidR="00A6704D" w:rsidRDefault="00A6704D" w:rsidP="00A6704D">
      <w:pPr>
        <w:jc w:val="both"/>
        <w:rPr>
          <w:color w:val="000000"/>
          <w:sz w:val="24"/>
          <w:szCs w:val="24"/>
        </w:rPr>
      </w:pPr>
    </w:p>
    <w:p w:rsidR="00A6704D" w:rsidRDefault="00A6704D" w:rsidP="00A6704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porządku posiedzenia.</w:t>
      </w:r>
    </w:p>
    <w:p w:rsidR="00A6704D" w:rsidRDefault="00A6704D" w:rsidP="00A6704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dot. trybu prac nad projektem uchwały budżetowej miasta Legnicy.</w:t>
      </w:r>
    </w:p>
    <w:p w:rsidR="00A6704D" w:rsidRDefault="00A6704D" w:rsidP="00A6704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Zaopiniowanie projektu uchwały w sprawie Wieloletniej Prognozy Finansowej miasta Legnicy i projektu budżetu na rok 2015.</w:t>
      </w:r>
    </w:p>
    <w:p w:rsidR="00A6704D" w:rsidRDefault="00A6704D" w:rsidP="00A6704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Zaopiniowanie pozostałych projektów uchwał.</w:t>
      </w:r>
    </w:p>
    <w:p w:rsidR="00A6704D" w:rsidRDefault="00A6704D" w:rsidP="00A6704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planu pracy komisji na rok 2015.</w:t>
      </w:r>
    </w:p>
    <w:p w:rsidR="00A6704D" w:rsidRDefault="00A6704D" w:rsidP="00A6704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regulaminu komisji.</w:t>
      </w:r>
    </w:p>
    <w:p w:rsidR="00A6704D" w:rsidRDefault="00A6704D" w:rsidP="00A6704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Omówienie korespondencji.</w:t>
      </w:r>
    </w:p>
    <w:p w:rsidR="00A6704D" w:rsidRDefault="00A6704D" w:rsidP="00A6704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Sprawy różne i wniesione.</w:t>
      </w:r>
    </w:p>
    <w:p w:rsidR="00A6704D" w:rsidRDefault="00A6704D" w:rsidP="00A6704D">
      <w:pPr>
        <w:tabs>
          <w:tab w:val="left" w:pos="1843"/>
        </w:tabs>
        <w:jc w:val="both"/>
        <w:rPr>
          <w:sz w:val="24"/>
          <w:szCs w:val="24"/>
        </w:rPr>
      </w:pPr>
    </w:p>
    <w:p w:rsidR="00A6704D" w:rsidRDefault="00A6704D" w:rsidP="00A6704D">
      <w:pPr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Równocześnie informuję, że:</w:t>
      </w:r>
    </w:p>
    <w:p w:rsidR="00A6704D" w:rsidRDefault="00A6704D" w:rsidP="00A6704D">
      <w:pPr>
        <w:ind w:left="357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168 \f "Symbol" \s 12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powyższe zaproszenie jest podstawą do zwolnienia z zakładu pracy na czas obrad Komisji, zgodnie z </w:t>
      </w:r>
      <w:r>
        <w:rPr>
          <w:b/>
          <w:sz w:val="24"/>
          <w:szCs w:val="24"/>
        </w:rPr>
        <w:t>art.25, ust.3</w:t>
      </w:r>
      <w:r>
        <w:rPr>
          <w:sz w:val="24"/>
          <w:szCs w:val="24"/>
        </w:rPr>
        <w:t xml:space="preserve"> ustawy z dnia 8 marca 1990 r. o samorządzie gminnym</w:t>
      </w:r>
      <w:r>
        <w:rPr>
          <w:b/>
          <w:sz w:val="24"/>
          <w:szCs w:val="24"/>
        </w:rPr>
        <w:t xml:space="preserve"> /</w:t>
      </w:r>
      <w:r>
        <w:rPr>
          <w:b/>
          <w:bCs/>
          <w:color w:val="000000"/>
          <w:sz w:val="24"/>
          <w:szCs w:val="24"/>
        </w:rPr>
        <w:t xml:space="preserve">Dz. U. z 2013 r. poz. 594 z </w:t>
      </w:r>
      <w:proofErr w:type="spellStart"/>
      <w:r>
        <w:rPr>
          <w:b/>
          <w:bCs/>
          <w:color w:val="000000"/>
          <w:sz w:val="24"/>
          <w:szCs w:val="24"/>
        </w:rPr>
        <w:t>późn</w:t>
      </w:r>
      <w:proofErr w:type="spellEnd"/>
      <w:r>
        <w:rPr>
          <w:b/>
          <w:bCs/>
          <w:color w:val="000000"/>
          <w:sz w:val="24"/>
          <w:szCs w:val="24"/>
        </w:rPr>
        <w:t>. zm.</w:t>
      </w:r>
      <w:r>
        <w:rPr>
          <w:b/>
          <w:sz w:val="24"/>
          <w:szCs w:val="24"/>
        </w:rPr>
        <w:t>/.</w:t>
      </w:r>
    </w:p>
    <w:p w:rsidR="00A6704D" w:rsidRDefault="00A6704D" w:rsidP="00A6704D">
      <w:pPr>
        <w:ind w:left="357" w:hanging="357"/>
        <w:jc w:val="both"/>
        <w:rPr>
          <w:b/>
          <w:sz w:val="24"/>
          <w:szCs w:val="24"/>
        </w:rPr>
      </w:pPr>
    </w:p>
    <w:p w:rsidR="00A6704D" w:rsidRDefault="00A6704D" w:rsidP="00A6704D">
      <w:pPr>
        <w:ind w:left="4956" w:hanging="357"/>
        <w:jc w:val="both"/>
        <w:rPr>
          <w:b/>
          <w:sz w:val="22"/>
        </w:rPr>
      </w:pPr>
    </w:p>
    <w:p w:rsidR="00A6704D" w:rsidRDefault="00A6704D" w:rsidP="00A6704D">
      <w:pPr>
        <w:pStyle w:val="Nagwek1"/>
        <w:ind w:left="357"/>
      </w:pPr>
      <w:r>
        <w:t>Przewodnicząca Komisji Budżetu i Finansów</w:t>
      </w:r>
    </w:p>
    <w:p w:rsidR="00A6704D" w:rsidRDefault="00A6704D" w:rsidP="00A6704D"/>
    <w:p w:rsidR="00A6704D" w:rsidRPr="00A6704D" w:rsidRDefault="00A6704D" w:rsidP="00A6704D">
      <w:pPr>
        <w:jc w:val="center"/>
        <w:rPr>
          <w:b/>
          <w:sz w:val="24"/>
        </w:rPr>
      </w:pPr>
      <w:r w:rsidRPr="00A6704D">
        <w:rPr>
          <w:b/>
          <w:sz w:val="24"/>
        </w:rPr>
        <w:t>Ewa Czeszejko-Sochacka</w:t>
      </w:r>
    </w:p>
    <w:p w:rsidR="00A6704D" w:rsidRDefault="00A6704D" w:rsidP="00A6704D"/>
    <w:p w:rsidR="00251938" w:rsidRDefault="00251938" w:rsidP="00251938"/>
    <w:p w:rsidR="00251938" w:rsidRDefault="00251938" w:rsidP="00251938"/>
    <w:p w:rsidR="00251938" w:rsidRDefault="00251938" w:rsidP="00251938"/>
    <w:p w:rsidR="00251938" w:rsidRDefault="00251938" w:rsidP="00251938"/>
    <w:p w:rsidR="00251938" w:rsidRDefault="00251938" w:rsidP="00251938"/>
    <w:p w:rsidR="000D339A" w:rsidRDefault="000D339A"/>
    <w:sectPr w:rsidR="000D339A" w:rsidSect="00D13FA7">
      <w:pgSz w:w="11906" w:h="16838"/>
      <w:pgMar w:top="1134" w:right="1021" w:bottom="1021" w:left="300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9E5"/>
    <w:multiLevelType w:val="hybridMultilevel"/>
    <w:tmpl w:val="71CA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807F2C"/>
    <w:multiLevelType w:val="singleLevel"/>
    <w:tmpl w:val="807488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938"/>
    <w:rsid w:val="000D339A"/>
    <w:rsid w:val="00205C84"/>
    <w:rsid w:val="00251938"/>
    <w:rsid w:val="00A6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1938"/>
    <w:pPr>
      <w:keepNext/>
      <w:ind w:left="2832" w:hanging="357"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1938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5</cp:revision>
  <dcterms:created xsi:type="dcterms:W3CDTF">2014-09-30T06:57:00Z</dcterms:created>
  <dcterms:modified xsi:type="dcterms:W3CDTF">2014-12-17T10:14:00Z</dcterms:modified>
</cp:coreProperties>
</file>