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6" w:rsidRPr="0079447A" w:rsidRDefault="00146A06" w:rsidP="00146A06">
      <w:pPr>
        <w:rPr>
          <w:b/>
        </w:rPr>
      </w:pPr>
      <w:r w:rsidRPr="0079447A">
        <w:rPr>
          <w:b/>
          <w:lang w:val="de-DE"/>
        </w:rPr>
        <w:t>PREZYDENT MIASTA</w:t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t xml:space="preserve">Legnica, </w:t>
      </w:r>
      <w:r>
        <w:t>18. 08. 2014 r.</w:t>
      </w:r>
    </w:p>
    <w:p w:rsidR="00146A06" w:rsidRDefault="00146A06" w:rsidP="00146A06">
      <w:pPr>
        <w:ind w:firstLine="708"/>
        <w:jc w:val="both"/>
        <w:rPr>
          <w:b/>
          <w:lang w:val="de-DE"/>
        </w:rPr>
      </w:pPr>
      <w:r w:rsidRPr="0079447A">
        <w:rPr>
          <w:b/>
          <w:lang w:val="de-DE"/>
        </w:rPr>
        <w:t>LEGNICY</w:t>
      </w:r>
    </w:p>
    <w:p w:rsidR="00146A06" w:rsidRDefault="00146A06" w:rsidP="00146A06">
      <w:pPr>
        <w:rPr>
          <w:b/>
        </w:rPr>
      </w:pPr>
      <w:r w:rsidRPr="00A11121">
        <w:rPr>
          <w:b/>
        </w:rPr>
        <w:t xml:space="preserve">OŚR. 6220. </w:t>
      </w:r>
      <w:r>
        <w:rPr>
          <w:b/>
        </w:rPr>
        <w:t>23</w:t>
      </w:r>
      <w:r w:rsidRPr="00A11121">
        <w:rPr>
          <w:b/>
        </w:rPr>
        <w:t>. 201</w:t>
      </w:r>
      <w:r>
        <w:rPr>
          <w:b/>
        </w:rPr>
        <w:t>4</w:t>
      </w:r>
      <w:r w:rsidRPr="00A11121">
        <w:rPr>
          <w:b/>
        </w:rPr>
        <w:t>.VII</w:t>
      </w:r>
    </w:p>
    <w:p w:rsidR="00866753" w:rsidRPr="00A11121" w:rsidRDefault="00866753" w:rsidP="00146A06">
      <w:pPr>
        <w:rPr>
          <w:b/>
        </w:rPr>
      </w:pPr>
    </w:p>
    <w:p w:rsidR="00146A06" w:rsidRPr="00A11121" w:rsidRDefault="00146A06" w:rsidP="00146A06">
      <w:pPr>
        <w:rPr>
          <w:b/>
        </w:rPr>
      </w:pPr>
    </w:p>
    <w:p w:rsidR="00146A06" w:rsidRPr="00A11121" w:rsidRDefault="00146A06" w:rsidP="00146A06">
      <w:pPr>
        <w:spacing w:line="360" w:lineRule="auto"/>
        <w:jc w:val="center"/>
        <w:rPr>
          <w:b/>
        </w:rPr>
      </w:pPr>
      <w:r w:rsidRPr="00A11121">
        <w:rPr>
          <w:b/>
        </w:rPr>
        <w:t xml:space="preserve">ZAWIADOMIENIE </w:t>
      </w:r>
    </w:p>
    <w:p w:rsidR="00146A06" w:rsidRPr="00A11121" w:rsidRDefault="00146A06" w:rsidP="00146A06">
      <w:pPr>
        <w:spacing w:line="360" w:lineRule="auto"/>
        <w:jc w:val="center"/>
        <w:rPr>
          <w:b/>
        </w:rPr>
      </w:pPr>
      <w:r w:rsidRPr="00A11121">
        <w:rPr>
          <w:b/>
        </w:rPr>
        <w:t>o wszczęciu postępowania</w:t>
      </w:r>
    </w:p>
    <w:p w:rsidR="00146A06" w:rsidRPr="00A11121" w:rsidRDefault="00146A06" w:rsidP="00146A06">
      <w:pPr>
        <w:spacing w:line="360" w:lineRule="auto"/>
        <w:jc w:val="center"/>
        <w:rPr>
          <w:b/>
        </w:rPr>
      </w:pPr>
    </w:p>
    <w:p w:rsidR="00146A06" w:rsidRDefault="00146A06" w:rsidP="00146A06">
      <w:pPr>
        <w:spacing w:line="360" w:lineRule="auto"/>
        <w:jc w:val="both"/>
      </w:pPr>
      <w:r w:rsidRPr="00A11121">
        <w:t xml:space="preserve">Zgodnie z art. 61 § 4 ustawy z dnia 14 czerwca 1960 r. Kodeksu postępowania administracyjnego </w:t>
      </w:r>
      <w:r w:rsidRPr="00A27F3F">
        <w:t>(Dz. U. z 20</w:t>
      </w:r>
      <w:r>
        <w:t>13</w:t>
      </w:r>
      <w:r w:rsidRPr="00A27F3F">
        <w:t>r. poz.</w:t>
      </w:r>
      <w:r>
        <w:t>267</w:t>
      </w:r>
      <w:r w:rsidRPr="00690297">
        <w:t>)</w:t>
      </w:r>
    </w:p>
    <w:p w:rsidR="00866753" w:rsidRPr="00A11121" w:rsidRDefault="00866753" w:rsidP="00146A06">
      <w:pPr>
        <w:spacing w:line="360" w:lineRule="auto"/>
        <w:jc w:val="both"/>
      </w:pPr>
    </w:p>
    <w:p w:rsidR="00146A06" w:rsidRPr="00A11121" w:rsidRDefault="00146A06" w:rsidP="00146A06">
      <w:pPr>
        <w:jc w:val="center"/>
        <w:rPr>
          <w:b/>
        </w:rPr>
      </w:pPr>
      <w:r w:rsidRPr="00A11121">
        <w:rPr>
          <w:b/>
        </w:rPr>
        <w:t>Zawiadamiam</w:t>
      </w:r>
    </w:p>
    <w:p w:rsidR="00146A06" w:rsidRPr="00A11121" w:rsidRDefault="00146A06" w:rsidP="00146A06">
      <w:pPr>
        <w:jc w:val="center"/>
        <w:rPr>
          <w:b/>
        </w:rPr>
      </w:pPr>
    </w:p>
    <w:p w:rsidR="00146A06" w:rsidRPr="000A1107" w:rsidRDefault="00146A06" w:rsidP="0013368C">
      <w:pPr>
        <w:ind w:firstLine="708"/>
        <w:jc w:val="both"/>
      </w:pPr>
      <w:r w:rsidRPr="000A1107">
        <w:t xml:space="preserve">że na wniosek, </w:t>
      </w:r>
      <w:r w:rsidR="0013368C">
        <w:t>pana Piotra Niemca reprezentującego NMC Studio Pracownię Architektoniczną</w:t>
      </w:r>
      <w:r w:rsidRPr="000A1107">
        <w:t xml:space="preserve"> </w:t>
      </w:r>
      <w:r w:rsidR="0013368C">
        <w:t xml:space="preserve"> (ul. Konwaliowa 9, Legnica) - pełnomocnika SCS Polska Sp. z o. o. 59 – 220 Legnica, ul. Jaworzyńska 260, </w:t>
      </w:r>
      <w:r w:rsidRPr="000A1107">
        <w:t>zostało wszczęte postępowanie administracyjne w sprawie wydania decyzji o środowiskowych uwarunkowaniach przedsięwzięcia pn. :</w:t>
      </w:r>
    </w:p>
    <w:p w:rsidR="00146A06" w:rsidRPr="000A1107" w:rsidRDefault="00146A06" w:rsidP="00146A06">
      <w:pPr>
        <w:ind w:firstLine="708"/>
        <w:jc w:val="both"/>
        <w:rPr>
          <w:b/>
        </w:rPr>
      </w:pPr>
    </w:p>
    <w:p w:rsidR="0013368C" w:rsidRDefault="00146A06" w:rsidP="0013368C">
      <w:pPr>
        <w:ind w:firstLine="708"/>
        <w:rPr>
          <w:b/>
        </w:rPr>
      </w:pPr>
      <w:r w:rsidRPr="00CD5D14">
        <w:t xml:space="preserve">p.n. </w:t>
      </w:r>
      <w:r w:rsidR="0013368C" w:rsidRPr="0013368C">
        <w:rPr>
          <w:b/>
          <w:sz w:val="28"/>
          <w:szCs w:val="28"/>
        </w:rPr>
        <w:t>„4-etapowa Rozbudowa Zakładu Produkcyjnego SCS Polska”</w:t>
      </w:r>
    </w:p>
    <w:p w:rsidR="00146A06" w:rsidRPr="000A1107" w:rsidRDefault="00146A06" w:rsidP="00146A06">
      <w:pPr>
        <w:widowControl/>
        <w:ind w:firstLine="708"/>
        <w:rPr>
          <w:rFonts w:eastAsiaTheme="minorHAnsi"/>
          <w:lang w:eastAsia="en-US"/>
        </w:rPr>
      </w:pPr>
    </w:p>
    <w:p w:rsidR="00146A06" w:rsidRPr="000A1107" w:rsidRDefault="00146A06" w:rsidP="00146A06">
      <w:pPr>
        <w:widowControl/>
        <w:ind w:firstLine="708"/>
        <w:rPr>
          <w:rFonts w:eastAsiaTheme="minorHAnsi"/>
          <w:lang w:eastAsia="en-US"/>
        </w:rPr>
      </w:pPr>
      <w:r w:rsidRPr="000A1107">
        <w:rPr>
          <w:rFonts w:eastAsiaTheme="minorHAnsi"/>
          <w:lang w:eastAsia="en-US"/>
        </w:rPr>
        <w:t>U</w:t>
      </w:r>
      <w:r w:rsidRPr="004C082E">
        <w:rPr>
          <w:rFonts w:eastAsiaTheme="minorHAnsi"/>
          <w:lang w:eastAsia="en-US"/>
        </w:rPr>
        <w:t xml:space="preserve">wagi </w:t>
      </w:r>
      <w:r w:rsidRPr="000A1107">
        <w:rPr>
          <w:rFonts w:eastAsiaTheme="minorHAnsi"/>
          <w:lang w:eastAsia="en-US"/>
        </w:rPr>
        <w:t xml:space="preserve">i wnioski </w:t>
      </w:r>
      <w:r w:rsidRPr="004C082E">
        <w:rPr>
          <w:rFonts w:eastAsiaTheme="minorHAnsi"/>
          <w:lang w:eastAsia="en-US"/>
        </w:rPr>
        <w:t>można zgłaszać w terminie 14 dni od dnia otrzymania niniejszego zawiadomienia.</w:t>
      </w:r>
    </w:p>
    <w:p w:rsidR="00146A06" w:rsidRPr="000A1107" w:rsidRDefault="00146A06" w:rsidP="00146A06">
      <w:pPr>
        <w:ind w:firstLine="708"/>
        <w:jc w:val="both"/>
      </w:pPr>
      <w:r w:rsidRPr="000A1107">
        <w:t>Z dokumentami w ww. sprawie można się zapoznać w Wydziale Ochrony Środowiska i Rolnictwa Urzędu Miasta Legnicy Pl. Słowiański 8, pokój nr 301 w godzinach 8.00-14.30.</w:t>
      </w:r>
    </w:p>
    <w:p w:rsidR="00146A06" w:rsidRPr="00A11121" w:rsidRDefault="00146A06" w:rsidP="00146A06">
      <w:pPr>
        <w:ind w:firstLine="708"/>
        <w:jc w:val="both"/>
      </w:pPr>
    </w:p>
    <w:p w:rsidR="00146A06" w:rsidRDefault="00146A06" w:rsidP="00146A06">
      <w:pPr>
        <w:pStyle w:val="Tekstpodstawowy"/>
        <w:rPr>
          <w:szCs w:val="24"/>
        </w:rPr>
      </w:pPr>
    </w:p>
    <w:p w:rsidR="00146A06" w:rsidRDefault="00146A06" w:rsidP="00146A06">
      <w:pPr>
        <w:pStyle w:val="Tekstpodstawowy"/>
        <w:rPr>
          <w:szCs w:val="24"/>
        </w:rPr>
      </w:pPr>
    </w:p>
    <w:p w:rsidR="00146A06" w:rsidRDefault="00146A06" w:rsidP="00146A06">
      <w:pPr>
        <w:pStyle w:val="Tekstpodstawowy"/>
        <w:rPr>
          <w:szCs w:val="24"/>
        </w:rPr>
      </w:pPr>
    </w:p>
    <w:p w:rsidR="00866753" w:rsidRDefault="00866753" w:rsidP="00146A06">
      <w:pPr>
        <w:pStyle w:val="Tekstpodstawowy"/>
        <w:rPr>
          <w:szCs w:val="24"/>
        </w:rPr>
      </w:pPr>
    </w:p>
    <w:p w:rsidR="00146A06" w:rsidRPr="00A11121" w:rsidRDefault="00146A06" w:rsidP="00146A06">
      <w:pPr>
        <w:pStyle w:val="Tekstpodstawowy"/>
        <w:rPr>
          <w:szCs w:val="24"/>
        </w:rPr>
      </w:pPr>
    </w:p>
    <w:p w:rsidR="00146A06" w:rsidRPr="00A11121" w:rsidRDefault="00146A06" w:rsidP="00146A06">
      <w:pPr>
        <w:tabs>
          <w:tab w:val="right" w:pos="8220"/>
        </w:tabs>
        <w:jc w:val="both"/>
        <w:rPr>
          <w:i/>
        </w:rPr>
      </w:pPr>
      <w:r w:rsidRPr="00A11121">
        <w:rPr>
          <w:i/>
        </w:rPr>
        <w:t>Otrzymują:</w:t>
      </w:r>
    </w:p>
    <w:p w:rsidR="00020647" w:rsidRDefault="00020647" w:rsidP="00020647">
      <w:pPr>
        <w:pStyle w:val="Standard"/>
        <w:numPr>
          <w:ilvl w:val="1"/>
          <w:numId w:val="1"/>
        </w:numPr>
        <w:jc w:val="both"/>
        <w:rPr>
          <w:rStyle w:val="ch5"/>
          <w:bCs/>
        </w:rPr>
      </w:pPr>
      <w:r>
        <w:rPr>
          <w:rStyle w:val="ch5"/>
          <w:bCs/>
        </w:rPr>
        <w:t>Pan Piotr Niemiec, NMC STUDIO Pracownia Architektoniczna, ul. Konwaliowa 9,</w:t>
      </w:r>
    </w:p>
    <w:p w:rsidR="00020647" w:rsidRDefault="00020647" w:rsidP="00020647">
      <w:pPr>
        <w:pStyle w:val="Standard"/>
        <w:ind w:left="463"/>
        <w:jc w:val="both"/>
        <w:rPr>
          <w:rStyle w:val="ch5"/>
          <w:bCs/>
        </w:rPr>
      </w:pPr>
      <w:r>
        <w:rPr>
          <w:rStyle w:val="ch5"/>
          <w:bCs/>
        </w:rPr>
        <w:t>59 – 220 Legnica.</w:t>
      </w:r>
    </w:p>
    <w:p w:rsidR="0013368C" w:rsidRPr="00CB3A15" w:rsidRDefault="0013368C" w:rsidP="0013368C">
      <w:pPr>
        <w:pStyle w:val="Standard"/>
        <w:numPr>
          <w:ilvl w:val="1"/>
          <w:numId w:val="1"/>
        </w:numPr>
        <w:jc w:val="both"/>
        <w:rPr>
          <w:rStyle w:val="ch5"/>
          <w:bCs/>
        </w:rPr>
      </w:pPr>
      <w:r>
        <w:rPr>
          <w:rStyle w:val="ch5"/>
          <w:bCs/>
        </w:rPr>
        <w:t xml:space="preserve"> P.W. „CENTROSTAL - WROCŁAW” S.A., ul. Pełczyńska 4, </w:t>
      </w:r>
      <w:r w:rsidRPr="00CB3A15">
        <w:rPr>
          <w:color w:val="58585A"/>
          <w:shd w:val="clear" w:color="auto" w:fill="FFFFFF"/>
        </w:rPr>
        <w:t xml:space="preserve">50 – 950 </w:t>
      </w:r>
      <w:r>
        <w:rPr>
          <w:color w:val="58585A"/>
          <w:shd w:val="clear" w:color="auto" w:fill="FFFFFF"/>
        </w:rPr>
        <w:t>Wrocław</w:t>
      </w:r>
    </w:p>
    <w:p w:rsidR="0013368C" w:rsidRPr="00CB3A15" w:rsidRDefault="0013368C" w:rsidP="0013368C">
      <w:pPr>
        <w:pStyle w:val="Standard"/>
        <w:numPr>
          <w:ilvl w:val="1"/>
          <w:numId w:val="1"/>
        </w:numPr>
        <w:jc w:val="both"/>
        <w:rPr>
          <w:rStyle w:val="ch5"/>
          <w:bCs/>
          <w:color w:val="222222"/>
        </w:rPr>
      </w:pPr>
      <w:r w:rsidRPr="00CB3A15">
        <w:rPr>
          <w:rStyle w:val="ch5"/>
          <w:bCs/>
        </w:rPr>
        <w:t xml:space="preserve"> Helena </w:t>
      </w:r>
      <w:proofErr w:type="spellStart"/>
      <w:r w:rsidRPr="00CB3A15">
        <w:rPr>
          <w:rStyle w:val="ch5"/>
          <w:bCs/>
        </w:rPr>
        <w:t>Tatys</w:t>
      </w:r>
      <w:proofErr w:type="spellEnd"/>
      <w:r w:rsidRPr="00CB3A15">
        <w:rPr>
          <w:rStyle w:val="ch5"/>
          <w:bCs/>
        </w:rPr>
        <w:t>, Ulesie 87</w:t>
      </w:r>
      <w:r>
        <w:rPr>
          <w:rStyle w:val="ch5"/>
          <w:bCs/>
        </w:rPr>
        <w:t>b</w:t>
      </w:r>
      <w:r w:rsidRPr="00CB3A15">
        <w:rPr>
          <w:rStyle w:val="ch5"/>
          <w:bCs/>
        </w:rPr>
        <w:t xml:space="preserve">, 59 – 220 </w:t>
      </w:r>
      <w:r>
        <w:rPr>
          <w:rStyle w:val="ch5"/>
          <w:bCs/>
        </w:rPr>
        <w:t>Miłkowice,</w:t>
      </w:r>
    </w:p>
    <w:p w:rsidR="0013368C" w:rsidRPr="00A11121" w:rsidRDefault="0013368C" w:rsidP="0013368C">
      <w:pPr>
        <w:pStyle w:val="Standard"/>
        <w:numPr>
          <w:ilvl w:val="1"/>
          <w:numId w:val="1"/>
        </w:numPr>
        <w:jc w:val="both"/>
        <w:rPr>
          <w:rStyle w:val="ch5"/>
          <w:bCs/>
        </w:rPr>
      </w:pPr>
      <w:r>
        <w:rPr>
          <w:rStyle w:val="ch5"/>
          <w:color w:val="222222"/>
        </w:rPr>
        <w:t xml:space="preserve"> </w:t>
      </w:r>
      <w:r w:rsidRPr="00CB3A15">
        <w:rPr>
          <w:rStyle w:val="ch5"/>
          <w:color w:val="222222"/>
        </w:rPr>
        <w:t>Zarząd Dróg Miejskich, ul. Mickiewicza 2, 59 – 220 Legnica</w:t>
      </w:r>
      <w:r w:rsidRPr="00CB3A15">
        <w:rPr>
          <w:rStyle w:val="ch5"/>
          <w:bCs/>
          <w:color w:val="222222"/>
        </w:rPr>
        <w:t>,</w:t>
      </w:r>
    </w:p>
    <w:p w:rsidR="0013368C" w:rsidRPr="00A11121" w:rsidRDefault="0013368C" w:rsidP="0013368C">
      <w:pPr>
        <w:pStyle w:val="Standard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Pr="00A11121">
        <w:rPr>
          <w:bCs/>
        </w:rPr>
        <w:t>OŚR, UM a/a.</w:t>
      </w:r>
    </w:p>
    <w:p w:rsidR="0013368C" w:rsidRDefault="0013368C" w:rsidP="0013368C"/>
    <w:p w:rsidR="00A46B24" w:rsidRDefault="00020647" w:rsidP="0013368C">
      <w:pPr>
        <w:pStyle w:val="Standard"/>
        <w:ind w:left="463"/>
        <w:jc w:val="both"/>
      </w:pPr>
    </w:p>
    <w:p w:rsidR="0013368C" w:rsidRDefault="0013368C" w:rsidP="0013368C">
      <w:pPr>
        <w:pStyle w:val="Standard"/>
        <w:ind w:left="463"/>
        <w:jc w:val="both"/>
      </w:pPr>
    </w:p>
    <w:p w:rsidR="0013368C" w:rsidRDefault="0013368C" w:rsidP="0013368C">
      <w:pPr>
        <w:pStyle w:val="Standard"/>
        <w:ind w:left="463"/>
        <w:jc w:val="both"/>
      </w:pPr>
    </w:p>
    <w:sectPr w:rsidR="0013368C" w:rsidSect="00C8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71F1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hyphenationZone w:val="425"/>
  <w:characterSpacingControl w:val="doNotCompress"/>
  <w:compat/>
  <w:rsids>
    <w:rsidRoot w:val="00146A06"/>
    <w:rsid w:val="00020647"/>
    <w:rsid w:val="000F0E4B"/>
    <w:rsid w:val="0013368C"/>
    <w:rsid w:val="00146A06"/>
    <w:rsid w:val="00624916"/>
    <w:rsid w:val="00662386"/>
    <w:rsid w:val="00786B6D"/>
    <w:rsid w:val="00866753"/>
    <w:rsid w:val="00C8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6A06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6A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4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5">
    <w:name w:val="ch5"/>
    <w:basedOn w:val="Domylnaczcionkaakapitu"/>
    <w:rsid w:val="0014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4</cp:revision>
  <cp:lastPrinted>2014-08-18T07:37:00Z</cp:lastPrinted>
  <dcterms:created xsi:type="dcterms:W3CDTF">2014-08-18T07:20:00Z</dcterms:created>
  <dcterms:modified xsi:type="dcterms:W3CDTF">2014-08-19T12:25:00Z</dcterms:modified>
</cp:coreProperties>
</file>