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61" w:rsidRPr="00253CC6" w:rsidRDefault="008F4619" w:rsidP="008F46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53CC6">
        <w:rPr>
          <w:rFonts w:ascii="Times New Roman" w:hAnsi="Times New Roman" w:cs="Times New Roman"/>
          <w:sz w:val="24"/>
          <w:szCs w:val="24"/>
        </w:rPr>
        <w:t>Plan pracy Rady Miejskiej Legnicy</w:t>
      </w:r>
    </w:p>
    <w:p w:rsidR="008F4619" w:rsidRPr="00253CC6" w:rsidRDefault="008F4619" w:rsidP="008F46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53CC6">
        <w:rPr>
          <w:rFonts w:ascii="Times New Roman" w:hAnsi="Times New Roman" w:cs="Times New Roman"/>
          <w:sz w:val="24"/>
          <w:szCs w:val="24"/>
        </w:rPr>
        <w:t>na rok 2019</w:t>
      </w:r>
    </w:p>
    <w:p w:rsidR="008F4619" w:rsidRPr="00253CC6" w:rsidRDefault="008F4619" w:rsidP="008F46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24"/>
        <w:gridCol w:w="1539"/>
        <w:gridCol w:w="7030"/>
      </w:tblGrid>
      <w:tr w:rsidR="00A52C27" w:rsidRPr="00253CC6" w:rsidTr="005567D3">
        <w:tc>
          <w:tcPr>
            <w:tcW w:w="924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39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Termin sesji</w:t>
            </w:r>
          </w:p>
        </w:tc>
        <w:tc>
          <w:tcPr>
            <w:tcW w:w="7030" w:type="dxa"/>
          </w:tcPr>
          <w:p w:rsidR="00A52C27" w:rsidRPr="00253CC6" w:rsidRDefault="00A52C27" w:rsidP="002E17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Tematyka posiedzenia</w:t>
            </w:r>
          </w:p>
        </w:tc>
      </w:tr>
      <w:tr w:rsidR="00A52C27" w:rsidRPr="00253CC6" w:rsidTr="005567D3">
        <w:tc>
          <w:tcPr>
            <w:tcW w:w="924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28.01.2019 r.</w:t>
            </w:r>
          </w:p>
        </w:tc>
        <w:tc>
          <w:tcPr>
            <w:tcW w:w="7030" w:type="dxa"/>
          </w:tcPr>
          <w:p w:rsidR="00A52C27" w:rsidRPr="00253CC6" w:rsidRDefault="00A52C27" w:rsidP="00B15A56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Sprawozdanie z działalności Komisji Bezpieczeństwa i Porządku Publicznego za rok 2018</w:t>
            </w:r>
            <w:r w:rsidR="004221B6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C27" w:rsidRPr="00253CC6" w:rsidRDefault="00081A36" w:rsidP="00B15A56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</w:t>
            </w:r>
            <w:r w:rsidR="00A52C27" w:rsidRPr="00253CC6">
              <w:rPr>
                <w:rFonts w:ascii="Times New Roman" w:hAnsi="Times New Roman" w:cs="Times New Roman"/>
                <w:sz w:val="24"/>
                <w:szCs w:val="24"/>
              </w:rPr>
              <w:t xml:space="preserve"> „Wieloletniego Programu Gospodarowania Mieszkaniowym Zasobem Miasta Legnicy na lata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A52C27" w:rsidRPr="0025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52C27" w:rsidRPr="00253CC6" w:rsidRDefault="00A52C27" w:rsidP="00B15A56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A52C27" w:rsidRPr="00253CC6" w:rsidTr="005567D3">
        <w:tc>
          <w:tcPr>
            <w:tcW w:w="924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25.02.2019 r.</w:t>
            </w:r>
          </w:p>
        </w:tc>
        <w:tc>
          <w:tcPr>
            <w:tcW w:w="7030" w:type="dxa"/>
          </w:tcPr>
          <w:p w:rsidR="00A52C27" w:rsidRPr="00253CC6" w:rsidRDefault="00A52C27" w:rsidP="00B15A56">
            <w:pPr>
              <w:pStyle w:val="Bezodstpw"/>
              <w:numPr>
                <w:ilvl w:val="0"/>
                <w:numId w:val="20"/>
              </w:numPr>
              <w:rPr>
                <w:rFonts w:ascii="Times New Roman" w:eastAsia="Batang, 바탕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eastAsia="Batang, 바탕" w:hAnsi="Times New Roman" w:cs="Times New Roman"/>
                <w:sz w:val="24"/>
                <w:szCs w:val="24"/>
              </w:rPr>
              <w:t>Sprawozdanie z działalności Miejskiego Ośrodka Pomocy Społecznej w Legnicy za 2018.</w:t>
            </w:r>
          </w:p>
          <w:p w:rsidR="00A52C27" w:rsidRPr="00253CC6" w:rsidRDefault="00A52C27" w:rsidP="00B15A56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Sprawozdanie z realizacj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Programu opieki nad zwierzętami bezdomnymi oraz zapobiegania bezdomności zwierząt na terenie Gminy Legnicy w 2018 r.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52C27" w:rsidRPr="00253CC6" w:rsidRDefault="00A52C27" w:rsidP="00B15A56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Programu opieki nad zwierzętami bezdomnymi oraz zapobiegania bezdomności zwierząt na terenie Gminy Legnicy w 2019 r.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52C27" w:rsidRPr="00253CC6" w:rsidRDefault="00A52C27" w:rsidP="00B15A56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A52C27" w:rsidRPr="00253CC6" w:rsidTr="005567D3">
        <w:tc>
          <w:tcPr>
            <w:tcW w:w="924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A52C27" w:rsidRPr="00253CC6" w:rsidRDefault="000D6A67" w:rsidP="000D6A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7030" w:type="dxa"/>
          </w:tcPr>
          <w:p w:rsidR="001C68B4" w:rsidRPr="00253CC6" w:rsidRDefault="00B15A56" w:rsidP="00B15A56">
            <w:pPr>
              <w:pStyle w:val="Tekstpodstawowywcity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A52C27" w:rsidRPr="00253CC6">
              <w:rPr>
                <w:szCs w:val="24"/>
              </w:rPr>
              <w:t>Informacja o stanie bezpieczeństwa za rok 2018 w zakresie:</w:t>
            </w:r>
          </w:p>
          <w:p w:rsidR="00A52C27" w:rsidRPr="00253CC6" w:rsidRDefault="00A52C27" w:rsidP="00B15A56">
            <w:pPr>
              <w:pStyle w:val="Tekstpodstawowywcity"/>
              <w:numPr>
                <w:ilvl w:val="0"/>
                <w:numId w:val="17"/>
              </w:numPr>
              <w:spacing w:line="240" w:lineRule="auto"/>
              <w:rPr>
                <w:szCs w:val="24"/>
              </w:rPr>
            </w:pPr>
            <w:r w:rsidRPr="00253CC6">
              <w:rPr>
                <w:szCs w:val="24"/>
              </w:rPr>
              <w:t>ochrony przeciwpożarowej i zagrożeń pożarowych w Legnicy</w:t>
            </w:r>
            <w:r w:rsidR="00B15A56">
              <w:rPr>
                <w:szCs w:val="24"/>
              </w:rPr>
              <w:t>,</w:t>
            </w:r>
          </w:p>
          <w:p w:rsidR="00A52C27" w:rsidRPr="000A07AA" w:rsidRDefault="00A52C27" w:rsidP="000A07AA">
            <w:pPr>
              <w:pStyle w:val="Tekstpodstawowywcity"/>
              <w:numPr>
                <w:ilvl w:val="0"/>
                <w:numId w:val="17"/>
              </w:numPr>
              <w:spacing w:line="240" w:lineRule="auto"/>
              <w:rPr>
                <w:szCs w:val="24"/>
              </w:rPr>
            </w:pPr>
            <w:r w:rsidRPr="00253CC6">
              <w:rPr>
                <w:szCs w:val="24"/>
              </w:rPr>
              <w:t>porządku i bezpieczeństwa publicznego wraz z</w:t>
            </w:r>
            <w:r w:rsidR="003A2BB0">
              <w:rPr>
                <w:szCs w:val="24"/>
              </w:rPr>
              <w:t>e</w:t>
            </w:r>
            <w:r w:rsidRPr="00253CC6">
              <w:rPr>
                <w:szCs w:val="24"/>
              </w:rPr>
              <w:t xml:space="preserve"> sprawozdaniem z</w:t>
            </w:r>
            <w:r w:rsidR="000A07AA">
              <w:rPr>
                <w:szCs w:val="24"/>
              </w:rPr>
              <w:t xml:space="preserve"> </w:t>
            </w:r>
            <w:r w:rsidRPr="000A07AA">
              <w:rPr>
                <w:szCs w:val="24"/>
              </w:rPr>
              <w:t>działalności Komendanta Miejskiego Policji w Legnicy;</w:t>
            </w:r>
          </w:p>
          <w:p w:rsidR="00A52C27" w:rsidRPr="00253CC6" w:rsidRDefault="00A52C27" w:rsidP="00B15A56">
            <w:pPr>
              <w:pStyle w:val="Tekstpodstawowywcity"/>
              <w:numPr>
                <w:ilvl w:val="0"/>
                <w:numId w:val="17"/>
              </w:numPr>
              <w:spacing w:line="240" w:lineRule="auto"/>
              <w:rPr>
                <w:szCs w:val="24"/>
              </w:rPr>
            </w:pPr>
            <w:r w:rsidRPr="00253CC6">
              <w:rPr>
                <w:szCs w:val="24"/>
              </w:rPr>
              <w:t>stanu sanitarnego miasta Legnicy;</w:t>
            </w:r>
          </w:p>
          <w:p w:rsidR="001C68B4" w:rsidRPr="00253CC6" w:rsidRDefault="00A52C27" w:rsidP="00B15A56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działalności Straży Miejskiej w Legnicy.</w:t>
            </w:r>
          </w:p>
          <w:p w:rsidR="001C68B4" w:rsidRPr="00253CC6" w:rsidRDefault="00B15A56" w:rsidP="00B15A56">
            <w:pPr>
              <w:pStyle w:val="Bezodstpw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2. </w:t>
            </w:r>
            <w:r w:rsidR="001C68B4" w:rsidRPr="00253C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Realizacja </w:t>
            </w:r>
            <w:r w:rsidR="005C3C9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„</w:t>
            </w:r>
            <w:r w:rsidR="001C68B4" w:rsidRPr="00253C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Programu gospodarowania odpadami komunalnymi – selektywna zbiórka wybranych frakcji odpadów</w:t>
            </w:r>
            <w:r w:rsidR="005C3C9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.”</w:t>
            </w:r>
          </w:p>
          <w:p w:rsidR="001C68B4" w:rsidRPr="00253CC6" w:rsidRDefault="00B15A56" w:rsidP="00B15A5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68B4" w:rsidRPr="00253CC6">
              <w:rPr>
                <w:rFonts w:ascii="Times New Roman" w:hAnsi="Times New Roman" w:cs="Times New Roman"/>
                <w:sz w:val="24"/>
                <w:szCs w:val="24"/>
              </w:rPr>
              <w:t>Dotacja z budżetu miasta Legnicy na prace konserwatorskie, restauratorskie i roboty budowlane przy zabytku wpisanym do rejestru zabytków lub znajdującym się w gminnej ewidencji zabytków, położonym na obszarze miasta Legnicy.</w:t>
            </w:r>
          </w:p>
          <w:p w:rsidR="001C68B4" w:rsidRPr="00253CC6" w:rsidRDefault="00B15A56" w:rsidP="00B15A5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C68B4" w:rsidRPr="00253CC6">
              <w:rPr>
                <w:rFonts w:ascii="Times New Roman" w:hAnsi="Times New Roman" w:cs="Times New Roman"/>
                <w:sz w:val="24"/>
                <w:szCs w:val="24"/>
              </w:rPr>
              <w:t xml:space="preserve">Sprawozdanie z realizacji 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C68B4" w:rsidRPr="00253CC6">
              <w:rPr>
                <w:rFonts w:ascii="Times New Roman" w:hAnsi="Times New Roman" w:cs="Times New Roman"/>
                <w:sz w:val="24"/>
                <w:szCs w:val="24"/>
              </w:rPr>
              <w:t>Gminnego Programu Profilaktyki i Rozwiązywania Problemów Alkoholowych oraz Przeciwdziałania Narkomanii za 2018 rok.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C68B4" w:rsidRPr="00253CC6" w:rsidRDefault="00B15A56" w:rsidP="00B15A5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D6A67"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A52C27" w:rsidRPr="00253CC6" w:rsidTr="005567D3">
        <w:tc>
          <w:tcPr>
            <w:tcW w:w="924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29.04.2019 r.</w:t>
            </w:r>
          </w:p>
        </w:tc>
        <w:tc>
          <w:tcPr>
            <w:tcW w:w="7030" w:type="dxa"/>
          </w:tcPr>
          <w:p w:rsidR="00A52C27" w:rsidRPr="00253CC6" w:rsidRDefault="000D6A6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A52C27" w:rsidRPr="00253CC6" w:rsidTr="005567D3">
        <w:tc>
          <w:tcPr>
            <w:tcW w:w="924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A52C27" w:rsidRPr="00253CC6" w:rsidRDefault="002A2EAF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2C27" w:rsidRPr="00253CC6">
              <w:rPr>
                <w:rFonts w:ascii="Times New Roman" w:hAnsi="Times New Roman" w:cs="Times New Roman"/>
                <w:sz w:val="24"/>
                <w:szCs w:val="24"/>
              </w:rPr>
              <w:t>.05.2019 r.</w:t>
            </w:r>
          </w:p>
        </w:tc>
        <w:tc>
          <w:tcPr>
            <w:tcW w:w="7030" w:type="dxa"/>
          </w:tcPr>
          <w:p w:rsidR="00A52C27" w:rsidRPr="00253CC6" w:rsidRDefault="000D6A67" w:rsidP="00B15A56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 xml:space="preserve">Sprawozdanie z realizacji 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Programu współpracy Gminy Legnica z organizacjami pozarządowymi oraz innymi podmiotami prowadzącymi działalność pożytku publicznego w 2018 r.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D6A67" w:rsidRPr="00253CC6" w:rsidRDefault="000D6A67" w:rsidP="00B15A56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A52C27" w:rsidRPr="00253CC6" w:rsidTr="005567D3">
        <w:tc>
          <w:tcPr>
            <w:tcW w:w="924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r w:rsidR="0024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0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sesja uroczysta – wręczenie wyróżnień Rady</w:t>
            </w:r>
          </w:p>
        </w:tc>
      </w:tr>
      <w:tr w:rsidR="00A52C27" w:rsidRPr="00253CC6" w:rsidTr="005567D3">
        <w:tc>
          <w:tcPr>
            <w:tcW w:w="924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24.06.2019 r.</w:t>
            </w:r>
          </w:p>
        </w:tc>
        <w:tc>
          <w:tcPr>
            <w:tcW w:w="7030" w:type="dxa"/>
          </w:tcPr>
          <w:p w:rsidR="00B15A56" w:rsidRDefault="000D6A67" w:rsidP="00B15A56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Raport o stanie miasta za 2018 r.</w:t>
            </w:r>
          </w:p>
          <w:p w:rsidR="000D6A67" w:rsidRPr="00253CC6" w:rsidRDefault="000D6A67" w:rsidP="00B15A56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Sprawozdanie z wykonania budżetu miasta Legnicy za rok 2018, sprawozdania z wykonania planów finansowych miejskich instytucji kultury za rok 2018 i informacja o stanie mienia miasta Legnicy.</w:t>
            </w:r>
          </w:p>
          <w:p w:rsidR="000D6A67" w:rsidRPr="00253CC6" w:rsidRDefault="000D6A67" w:rsidP="00B15A56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Sprawozdanie finansowe miasta Legnicy za rok 2018.</w:t>
            </w:r>
          </w:p>
          <w:p w:rsidR="000D6A67" w:rsidRPr="00253CC6" w:rsidRDefault="000D6A67" w:rsidP="00B15A56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A52C27" w:rsidRPr="00253CC6" w:rsidTr="005567D3">
        <w:tc>
          <w:tcPr>
            <w:tcW w:w="924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9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29.07.2019 r.</w:t>
            </w:r>
          </w:p>
        </w:tc>
        <w:tc>
          <w:tcPr>
            <w:tcW w:w="7030" w:type="dxa"/>
          </w:tcPr>
          <w:p w:rsidR="00081A36" w:rsidRDefault="00081A36" w:rsidP="00081A36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Informacja z realizacji „Wieloletniego Programu Gospodarowania Mieszkaniowym Zasobem Miasta Legnicy na 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2014-2018”.</w:t>
            </w:r>
          </w:p>
          <w:p w:rsidR="00A52C27" w:rsidRPr="00253CC6" w:rsidRDefault="000D6A67" w:rsidP="00081A36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A52C27" w:rsidRPr="00253CC6" w:rsidTr="005567D3">
        <w:tc>
          <w:tcPr>
            <w:tcW w:w="924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A52C27" w:rsidRPr="00253CC6" w:rsidRDefault="00A52C27" w:rsidP="008F4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30.09.2019 r.</w:t>
            </w:r>
          </w:p>
        </w:tc>
        <w:tc>
          <w:tcPr>
            <w:tcW w:w="7030" w:type="dxa"/>
          </w:tcPr>
          <w:p w:rsidR="00A52C27" w:rsidRPr="00253CC6" w:rsidRDefault="000D6A67" w:rsidP="00253CC6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Informacja o przebiegu wykonania budżetu miasta Legnicy za I półrocze roku 2019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informacja o kształtowaniu się Wieloletniej Prognozy Finansowej miasta Legnicy oraz informacja o przebiegu wykonania planów finansowych miejskich instytucji kultury za I półrocze roku 2019.</w:t>
            </w:r>
          </w:p>
          <w:p w:rsidR="000D6A67" w:rsidRPr="00253CC6" w:rsidRDefault="000D6A67" w:rsidP="00253CC6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Informacja o wynikach finansowych i działalności spółek z udziałem gminy w 2018 r.</w:t>
            </w:r>
          </w:p>
          <w:p w:rsidR="000D6A67" w:rsidRPr="00253CC6" w:rsidRDefault="000D6A67" w:rsidP="00253CC6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</w:t>
            </w:r>
            <w:r w:rsidR="00DE3AD2" w:rsidRPr="00253CC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 xml:space="preserve"> uchwał.</w:t>
            </w:r>
          </w:p>
        </w:tc>
      </w:tr>
      <w:tr w:rsidR="00DE3AD2" w:rsidRPr="00253CC6" w:rsidTr="005567D3">
        <w:tc>
          <w:tcPr>
            <w:tcW w:w="924" w:type="dxa"/>
          </w:tcPr>
          <w:p w:rsidR="00DE3AD2" w:rsidRPr="00253CC6" w:rsidRDefault="00DE3AD2" w:rsidP="00DE3A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DE3AD2" w:rsidRPr="00253CC6" w:rsidRDefault="00DE3AD2" w:rsidP="00DE3A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28.10.2019 r.</w:t>
            </w:r>
          </w:p>
        </w:tc>
        <w:tc>
          <w:tcPr>
            <w:tcW w:w="7030" w:type="dxa"/>
          </w:tcPr>
          <w:p w:rsidR="00DE3AD2" w:rsidRPr="00253CC6" w:rsidRDefault="00DE3AD2" w:rsidP="00DE3A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 xml:space="preserve">Rozpatrzenie projektów uchwał. </w:t>
            </w:r>
          </w:p>
        </w:tc>
      </w:tr>
      <w:tr w:rsidR="00DE3AD2" w:rsidRPr="00253CC6" w:rsidTr="005567D3">
        <w:tc>
          <w:tcPr>
            <w:tcW w:w="924" w:type="dxa"/>
          </w:tcPr>
          <w:p w:rsidR="00DE3AD2" w:rsidRPr="00253CC6" w:rsidRDefault="00DE3AD2" w:rsidP="00DE3A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DE3AD2" w:rsidRPr="00253CC6" w:rsidRDefault="00DE3AD2" w:rsidP="00DE3AD2">
            <w:pPr>
              <w:pStyle w:val="Bezodstpw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DE3AD2" w:rsidRPr="00253CC6" w:rsidRDefault="00DE3AD2" w:rsidP="00253CC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stanie realizacji zadań oświatowych za rok szkolny 2018/19, w tym o wynikach sprawdzianu i egzaminów</w:t>
            </w:r>
            <w:r w:rsidR="005C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E3AD2" w:rsidRPr="00253CC6" w:rsidRDefault="005C3C92" w:rsidP="00253CC6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Przyjęcie „</w:t>
            </w:r>
            <w:r w:rsidR="00DE3AD2" w:rsidRPr="0025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DE3AD2" w:rsidRPr="0025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współpracy Gminy Legnica z organizacjami pozarządowymi oraz innymi podmiotami prowadzącymi działalność pożytku publicznego w roku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</w:t>
            </w:r>
          </w:p>
          <w:p w:rsidR="00DE3AD2" w:rsidRPr="00253CC6" w:rsidRDefault="00DE3AD2" w:rsidP="00253CC6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 xml:space="preserve">Sprawozdanie z realizacji 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Gminnego programu opieki nad zabytkami miasta</w:t>
            </w:r>
            <w:r w:rsidR="0025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Legnicy na lata 2017 – 2020</w:t>
            </w:r>
            <w:r w:rsidR="005C3C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AD2" w:rsidRPr="00253CC6" w:rsidRDefault="00DE3AD2" w:rsidP="00253CC6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Informacja Przewodniczącego Rady o złożonych oświadczeniach majątkowych.</w:t>
            </w:r>
          </w:p>
          <w:p w:rsidR="00DE3AD2" w:rsidRPr="00253CC6" w:rsidRDefault="00DE3AD2" w:rsidP="00253CC6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DE3AD2" w:rsidRPr="00253CC6" w:rsidTr="005567D3">
        <w:tc>
          <w:tcPr>
            <w:tcW w:w="924" w:type="dxa"/>
          </w:tcPr>
          <w:p w:rsidR="00DE3AD2" w:rsidRPr="00253CC6" w:rsidRDefault="00DE3AD2" w:rsidP="00DE3A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</w:tcPr>
          <w:p w:rsidR="00DE3AD2" w:rsidRPr="00253CC6" w:rsidRDefault="00DE3AD2" w:rsidP="00DE3A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CC6">
              <w:rPr>
                <w:rFonts w:ascii="Times New Roman" w:hAnsi="Times New Roman" w:cs="Times New Roman"/>
                <w:sz w:val="24"/>
                <w:szCs w:val="24"/>
              </w:rPr>
              <w:t>.12.2019 r.</w:t>
            </w:r>
          </w:p>
        </w:tc>
        <w:tc>
          <w:tcPr>
            <w:tcW w:w="7030" w:type="dxa"/>
          </w:tcPr>
          <w:p w:rsidR="00DE3AD2" w:rsidRPr="00253CC6" w:rsidRDefault="00253CC6" w:rsidP="00DE3A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3AD2"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projektów uchwał w sprawie:</w:t>
            </w:r>
          </w:p>
          <w:p w:rsidR="00DE3AD2" w:rsidRPr="00253CC6" w:rsidRDefault="00DE3AD2" w:rsidP="00253C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miasta Legnicy;</w:t>
            </w:r>
          </w:p>
          <w:p w:rsidR="00DE3AD2" w:rsidRPr="00253CC6" w:rsidRDefault="00DE3AD2" w:rsidP="00253CC6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miasta Legnicy na rok 2020.</w:t>
            </w:r>
          </w:p>
          <w:p w:rsidR="00DE3AD2" w:rsidRPr="00253CC6" w:rsidRDefault="00253CC6" w:rsidP="00253CC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3AD2" w:rsidRPr="00253CC6">
              <w:rPr>
                <w:rFonts w:ascii="Times New Roman" w:hAnsi="Times New Roman" w:cs="Times New Roman"/>
                <w:sz w:val="24"/>
                <w:szCs w:val="24"/>
              </w:rPr>
              <w:t>Informacja Prezydenta Miasta Legnicy o zgłoszonych żądaniach dotyczących wypłaty odszkodowania za brak możliwości korzystania z nieruchomości lub jej części w dotychczasowy sposób lub obniżenia wartości nieruchomości, w związku z uchwaleniem lub ze zmianą planu zagospodarowania przestrzennego w 201</w:t>
            </w:r>
            <w:r w:rsidR="00C33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AD2" w:rsidRPr="00253CC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E3AD2" w:rsidRPr="00253CC6" w:rsidRDefault="00253CC6" w:rsidP="00253CC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E3AD2" w:rsidRPr="00253CC6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  <w:p w:rsidR="00DE3AD2" w:rsidRPr="00253CC6" w:rsidRDefault="00DE3AD2" w:rsidP="00DE3A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619" w:rsidRDefault="008F4619" w:rsidP="008F46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7AA" w:rsidRDefault="000A07AA" w:rsidP="008F46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7AA" w:rsidRDefault="000A07AA" w:rsidP="008F46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7AA" w:rsidRDefault="000A07AA" w:rsidP="008F46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7AA" w:rsidRDefault="000A07AA" w:rsidP="000A07AA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</w:t>
      </w:r>
    </w:p>
    <w:p w:rsidR="000A07AA" w:rsidRDefault="000A07AA" w:rsidP="000A07AA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Jarosław Rabczenko</w:t>
      </w: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0121" w:rsidRDefault="00580121" w:rsidP="00645D41">
      <w:pPr>
        <w:pStyle w:val="Nagwek1"/>
      </w:pPr>
    </w:p>
    <w:p w:rsidR="00645D41" w:rsidRDefault="00645D41" w:rsidP="00645D41">
      <w:pPr>
        <w:pStyle w:val="Nagwek1"/>
      </w:pPr>
      <w:r>
        <w:lastRenderedPageBreak/>
        <w:t>HARMONOGRAM PRACY</w:t>
      </w:r>
    </w:p>
    <w:p w:rsidR="00645D41" w:rsidRDefault="00645D41" w:rsidP="00645D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LEGNICY</w:t>
      </w:r>
    </w:p>
    <w:p w:rsidR="00645D41" w:rsidRDefault="00645D41" w:rsidP="00645D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 2019 roku.</w:t>
      </w:r>
    </w:p>
    <w:p w:rsidR="00645D41" w:rsidRDefault="00645D41" w:rsidP="00645D41">
      <w:pPr>
        <w:jc w:val="center"/>
        <w:rPr>
          <w:rFonts w:ascii="Arial" w:hAnsi="Arial" w:cs="Arial"/>
          <w:b/>
          <w:sz w:val="20"/>
          <w:szCs w:val="20"/>
        </w:rPr>
      </w:pPr>
    </w:p>
    <w:p w:rsidR="00645D41" w:rsidRDefault="00645D41" w:rsidP="0064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styczeń </w:t>
      </w:r>
      <w:r>
        <w:rPr>
          <w:rFonts w:ascii="Arial" w:hAnsi="Arial" w:cs="Arial"/>
        </w:rPr>
        <w:tab/>
        <w:t xml:space="preserve">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08.01.2019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Spraw Społecznych i Ekologii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11.01.2019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14.01.2019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17.01.2019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21.01.2019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645D41" w:rsidP="00645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28.01.2019 r.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sesja Rady Miejskiej </w:t>
      </w:r>
    </w:p>
    <w:p w:rsidR="00645D41" w:rsidRDefault="00645D41" w:rsidP="0064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luty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05.02.2019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Spraw Społecznych i Ekologii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08.02.2019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11.02.2019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14.02.2019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18.02.2019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645D41" w:rsidP="00645D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25.02.2019 r.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sesja Rady Miejskiej </w:t>
      </w:r>
    </w:p>
    <w:p w:rsidR="00645D41" w:rsidRDefault="00645D41" w:rsidP="0064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marzec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05.03.2019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</w:t>
      </w:r>
      <w:bookmarkStart w:id="0" w:name="_Hlk530478206"/>
      <w:r>
        <w:rPr>
          <w:rFonts w:ascii="Arial" w:hAnsi="Arial" w:cs="Arial"/>
        </w:rPr>
        <w:t xml:space="preserve">Spraw Społecznych i </w:t>
      </w:r>
      <w:bookmarkEnd w:id="0"/>
      <w:r>
        <w:rPr>
          <w:rFonts w:ascii="Arial" w:hAnsi="Arial" w:cs="Arial"/>
        </w:rPr>
        <w:t xml:space="preserve">Ekologii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08.03.2019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11.03.2019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14.03.2019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18.03.2019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645D41" w:rsidP="00645D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25.03.2019 r.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sesja Rady Miejskiej </w:t>
      </w:r>
    </w:p>
    <w:p w:rsidR="00645D41" w:rsidRDefault="00645D41" w:rsidP="0064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kwiecień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09.04.2019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Spraw Społecznych i Ekologii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12.04.2019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15.04.2019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18.04.2019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23.04.2019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645D41" w:rsidP="00645D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29.04.2019 r.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sesja Rady Miejskiej </w:t>
      </w:r>
    </w:p>
    <w:p w:rsidR="00645D41" w:rsidRDefault="00645D41" w:rsidP="00645D41">
      <w:pPr>
        <w:rPr>
          <w:rFonts w:ascii="Arial" w:hAnsi="Arial" w:cs="Arial"/>
          <w:b/>
          <w:sz w:val="20"/>
          <w:szCs w:val="20"/>
        </w:rPr>
      </w:pPr>
    </w:p>
    <w:p w:rsidR="00645D41" w:rsidRDefault="00645D41" w:rsidP="0064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lastRenderedPageBreak/>
        <w:t>maj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07.05.2019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Spraw Społecznych i Ekologii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10.05.2019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13.05.2019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16.05.2019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</w:rPr>
        <w:t>20.05.2019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046BE3" w:rsidP="00645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30</w:t>
      </w:r>
      <w:r w:rsidR="00645D41">
        <w:rPr>
          <w:rFonts w:ascii="Arial" w:hAnsi="Arial" w:cs="Arial"/>
          <w:b/>
        </w:rPr>
        <w:t>.05.2019 r.</w:t>
      </w:r>
      <w:r w:rsidR="00645D41">
        <w:rPr>
          <w:rFonts w:ascii="Arial" w:hAnsi="Arial" w:cs="Arial"/>
          <w:b/>
        </w:rPr>
        <w:tab/>
      </w:r>
      <w:r w:rsidR="00645D41">
        <w:rPr>
          <w:rFonts w:ascii="Arial" w:hAnsi="Arial" w:cs="Arial"/>
          <w:b/>
        </w:rPr>
        <w:tab/>
        <w:t xml:space="preserve">sesja Rady Miejskiej </w:t>
      </w:r>
    </w:p>
    <w:p w:rsidR="00645D41" w:rsidRDefault="00645D41" w:rsidP="00645D41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czerwiec                 uroczysta sesja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04.06.2019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Spraw Społecznych i Ekologii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07.06.2019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10.06.2019 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13.06.2019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17.06.2019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645D41" w:rsidP="00645D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24.06.2019 r.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sesja Rady Miejskiej </w:t>
      </w:r>
    </w:p>
    <w:p w:rsidR="00645D41" w:rsidRDefault="00645D41" w:rsidP="00645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lipiec</w:t>
      </w:r>
    </w:p>
    <w:p w:rsidR="00645D41" w:rsidRDefault="00645D41" w:rsidP="0064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09.07.2019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Spraw Społecznych i Ekologii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12.07.2019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15.07.2019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18.07.2019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22.07.2019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645D41" w:rsidP="00645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29.07.2019 r.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sesja Rady Miejskiej </w:t>
      </w:r>
    </w:p>
    <w:p w:rsidR="00645D41" w:rsidRDefault="00645D41" w:rsidP="00645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sierpień - przerwa urlopowa</w:t>
      </w:r>
    </w:p>
    <w:p w:rsidR="00645D41" w:rsidRDefault="00645D41" w:rsidP="00645D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wrzesień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10.09.2019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Spraw Społecznych i Ekologii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13.09.2019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16.09.2019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19.09.2019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23.09.2019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645D41" w:rsidP="00645D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30.09.2019 r.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sesja Rady Miejskiej </w:t>
      </w:r>
    </w:p>
    <w:p w:rsidR="00645D41" w:rsidRDefault="00E5701B" w:rsidP="00645D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</w:t>
      </w:r>
      <w:r w:rsidR="00645D41">
        <w:rPr>
          <w:rFonts w:ascii="Arial" w:hAnsi="Arial" w:cs="Arial"/>
          <w:b/>
        </w:rPr>
        <w:t>aździernik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08.10.2019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Spraw Społecznych i Ekologii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11.10.2019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14.10.2019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17.10.2019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21.10.2019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645D41" w:rsidP="00645D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</w:rPr>
        <w:t xml:space="preserve">28.10.2019 r.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sesja Rady Miejskiej </w:t>
      </w:r>
    </w:p>
    <w:p w:rsidR="00645D41" w:rsidRDefault="00E5701B" w:rsidP="00645D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l</w:t>
      </w:r>
      <w:r w:rsidR="00645D41">
        <w:rPr>
          <w:rFonts w:ascii="Arial" w:hAnsi="Arial" w:cs="Arial"/>
          <w:b/>
        </w:rPr>
        <w:t>istopad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05.11.2019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Spraw Społecznych i Ekologii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08.11.2019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12.11.2019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14.11.2019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18.11.2019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645D41" w:rsidP="00645D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25.11.2019 r.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sesja Rady Miejskiej </w:t>
      </w:r>
    </w:p>
    <w:p w:rsidR="00645D41" w:rsidRDefault="00E5701B" w:rsidP="00645D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g</w:t>
      </w:r>
      <w:r w:rsidR="00645D41">
        <w:rPr>
          <w:rFonts w:ascii="Arial" w:hAnsi="Arial" w:cs="Arial"/>
          <w:b/>
        </w:rPr>
        <w:t>rudzień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03.12.2019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Spraw Społecznych i Ekologii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06.12.2019 r</w:t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>Komisja  Edukacji Kultury i Sportu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09.12.2019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Komisja Rewizyjna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>12.12.2019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Gospodarki  </w:t>
      </w:r>
    </w:p>
    <w:p w:rsidR="00645D41" w:rsidRDefault="00645D41" w:rsidP="00645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16.12.2019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Komisja Budżetu i Finansów </w:t>
      </w:r>
    </w:p>
    <w:p w:rsidR="00645D41" w:rsidRDefault="00645D41" w:rsidP="00645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06DB6">
        <w:rPr>
          <w:rFonts w:ascii="Arial" w:hAnsi="Arial" w:cs="Arial"/>
          <w:b/>
        </w:rPr>
        <w:t>3</w:t>
      </w:r>
      <w:bookmarkStart w:id="1" w:name="_GoBack"/>
      <w:bookmarkEnd w:id="1"/>
      <w:r>
        <w:rPr>
          <w:rFonts w:ascii="Arial" w:hAnsi="Arial" w:cs="Arial"/>
          <w:b/>
        </w:rPr>
        <w:t xml:space="preserve">.12.2019 r.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sesja Rady Miejskiej</w:t>
      </w:r>
    </w:p>
    <w:p w:rsidR="00645D41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D41" w:rsidRPr="008F4619" w:rsidRDefault="00645D41" w:rsidP="00645D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45D41" w:rsidRPr="008F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FB"/>
    <w:multiLevelType w:val="hybridMultilevel"/>
    <w:tmpl w:val="3DAA3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E34C9"/>
    <w:multiLevelType w:val="hybridMultilevel"/>
    <w:tmpl w:val="6B0E9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7195C"/>
    <w:multiLevelType w:val="hybridMultilevel"/>
    <w:tmpl w:val="6A103E70"/>
    <w:lvl w:ilvl="0" w:tplc="54F4A098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6055AF"/>
    <w:multiLevelType w:val="hybridMultilevel"/>
    <w:tmpl w:val="C244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4D4C"/>
    <w:multiLevelType w:val="hybridMultilevel"/>
    <w:tmpl w:val="42982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D6EC3"/>
    <w:multiLevelType w:val="hybridMultilevel"/>
    <w:tmpl w:val="E46E10F6"/>
    <w:lvl w:ilvl="0" w:tplc="B6AEDB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620D3"/>
    <w:multiLevelType w:val="hybridMultilevel"/>
    <w:tmpl w:val="0694B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3DE3"/>
    <w:multiLevelType w:val="multilevel"/>
    <w:tmpl w:val="A24854CE"/>
    <w:lvl w:ilvl="0">
      <w:start w:val="1"/>
      <w:numFmt w:val="decimal"/>
      <w:lvlText w:val="%1"/>
      <w:lvlJc w:val="left"/>
      <w:pPr>
        <w:ind w:left="1080" w:hanging="1080"/>
      </w:pPr>
      <w:rPr>
        <w:rFonts w:eastAsia="Times New Roman"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eastAsia="Times New Roman"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2FB97C75"/>
    <w:multiLevelType w:val="hybridMultilevel"/>
    <w:tmpl w:val="DF348A9A"/>
    <w:lvl w:ilvl="0" w:tplc="D4C67186">
      <w:start w:val="1"/>
      <w:numFmt w:val="decimal"/>
      <w:lvlText w:val="%1)"/>
      <w:lvlJc w:val="left"/>
      <w:pPr>
        <w:tabs>
          <w:tab w:val="num" w:pos="3049"/>
        </w:tabs>
        <w:ind w:left="3049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2"/>
        </w:tabs>
        <w:ind w:left="3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72"/>
        </w:tabs>
        <w:ind w:left="3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92"/>
        </w:tabs>
        <w:ind w:left="4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12"/>
        </w:tabs>
        <w:ind w:left="5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32"/>
        </w:tabs>
        <w:ind w:left="5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52"/>
        </w:tabs>
        <w:ind w:left="6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72"/>
        </w:tabs>
        <w:ind w:left="7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92"/>
        </w:tabs>
        <w:ind w:left="8092" w:hanging="180"/>
      </w:pPr>
    </w:lvl>
  </w:abstractNum>
  <w:abstractNum w:abstractNumId="9" w15:restartNumberingAfterBreak="0">
    <w:nsid w:val="34142EBC"/>
    <w:multiLevelType w:val="hybridMultilevel"/>
    <w:tmpl w:val="2F5C49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0F7B15"/>
    <w:multiLevelType w:val="hybridMultilevel"/>
    <w:tmpl w:val="930A7366"/>
    <w:lvl w:ilvl="0" w:tplc="74CA072C">
      <w:start w:val="1"/>
      <w:numFmt w:val="decimal"/>
      <w:lvlText w:val="%1."/>
      <w:lvlJc w:val="center"/>
      <w:pPr>
        <w:tabs>
          <w:tab w:val="num" w:pos="0"/>
        </w:tabs>
        <w:ind w:left="0" w:firstLine="301"/>
      </w:pPr>
      <w:rPr>
        <w:rFonts w:hint="default"/>
      </w:rPr>
    </w:lvl>
    <w:lvl w:ilvl="1" w:tplc="B6AEDB3E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C283A"/>
    <w:multiLevelType w:val="hybridMultilevel"/>
    <w:tmpl w:val="E3E43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82D68"/>
    <w:multiLevelType w:val="hybridMultilevel"/>
    <w:tmpl w:val="62F4B20C"/>
    <w:lvl w:ilvl="0" w:tplc="C19C33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9D30F5"/>
    <w:multiLevelType w:val="hybridMultilevel"/>
    <w:tmpl w:val="1C32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E4C1A"/>
    <w:multiLevelType w:val="hybridMultilevel"/>
    <w:tmpl w:val="993E8646"/>
    <w:lvl w:ilvl="0" w:tplc="D4C67186">
      <w:start w:val="1"/>
      <w:numFmt w:val="decimal"/>
      <w:lvlText w:val="%1)"/>
      <w:lvlJc w:val="left"/>
      <w:pPr>
        <w:tabs>
          <w:tab w:val="num" w:pos="1437"/>
        </w:tabs>
        <w:ind w:left="143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65344"/>
    <w:multiLevelType w:val="hybridMultilevel"/>
    <w:tmpl w:val="32B81150"/>
    <w:lvl w:ilvl="0" w:tplc="6152E6D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48797B"/>
    <w:multiLevelType w:val="hybridMultilevel"/>
    <w:tmpl w:val="A758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5729"/>
    <w:multiLevelType w:val="multilevel"/>
    <w:tmpl w:val="F744AD0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FA193A"/>
    <w:multiLevelType w:val="hybridMultilevel"/>
    <w:tmpl w:val="D24C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B47058"/>
    <w:multiLevelType w:val="hybridMultilevel"/>
    <w:tmpl w:val="8034C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5443E"/>
    <w:multiLevelType w:val="hybridMultilevel"/>
    <w:tmpl w:val="85769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13"/>
  </w:num>
  <w:num w:numId="11">
    <w:abstractNumId w:val="14"/>
  </w:num>
  <w:num w:numId="12">
    <w:abstractNumId w:val="3"/>
  </w:num>
  <w:num w:numId="13">
    <w:abstractNumId w:val="20"/>
  </w:num>
  <w:num w:numId="14">
    <w:abstractNumId w:val="0"/>
  </w:num>
  <w:num w:numId="15">
    <w:abstractNumId w:val="11"/>
  </w:num>
  <w:num w:numId="16">
    <w:abstractNumId w:val="18"/>
  </w:num>
  <w:num w:numId="17">
    <w:abstractNumId w:val="9"/>
  </w:num>
  <w:num w:numId="18">
    <w:abstractNumId w:val="19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9"/>
    <w:rsid w:val="00046BE3"/>
    <w:rsid w:val="00081A36"/>
    <w:rsid w:val="000A07AA"/>
    <w:rsid w:val="000D6A67"/>
    <w:rsid w:val="0011011B"/>
    <w:rsid w:val="001C68B4"/>
    <w:rsid w:val="002472A8"/>
    <w:rsid w:val="00253CC6"/>
    <w:rsid w:val="002A2EAF"/>
    <w:rsid w:val="002E17F2"/>
    <w:rsid w:val="002E4DA4"/>
    <w:rsid w:val="00306DB6"/>
    <w:rsid w:val="003A2BB0"/>
    <w:rsid w:val="004221B6"/>
    <w:rsid w:val="005567D3"/>
    <w:rsid w:val="00580121"/>
    <w:rsid w:val="005C3C92"/>
    <w:rsid w:val="00645D41"/>
    <w:rsid w:val="008F4619"/>
    <w:rsid w:val="009C297A"/>
    <w:rsid w:val="00A52C27"/>
    <w:rsid w:val="00B15A56"/>
    <w:rsid w:val="00B26DF5"/>
    <w:rsid w:val="00B52561"/>
    <w:rsid w:val="00C33E7A"/>
    <w:rsid w:val="00C854A0"/>
    <w:rsid w:val="00DE3AD2"/>
    <w:rsid w:val="00E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1E3B"/>
  <w15:chartTrackingRefBased/>
  <w15:docId w15:val="{AADEB04F-BE18-44B2-895E-10A85F4A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61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F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52C27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D2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645D41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D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KSOSNOWSKA</cp:lastModifiedBy>
  <cp:revision>17</cp:revision>
  <cp:lastPrinted>2018-12-21T07:08:00Z</cp:lastPrinted>
  <dcterms:created xsi:type="dcterms:W3CDTF">2018-11-27T10:03:00Z</dcterms:created>
  <dcterms:modified xsi:type="dcterms:W3CDTF">2019-11-26T10:27:00Z</dcterms:modified>
</cp:coreProperties>
</file>