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35" w:rsidRPr="00D53E45" w:rsidRDefault="00ED05A2" w:rsidP="008057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05735" w:rsidRPr="00D53E45">
        <w:rPr>
          <w:rFonts w:ascii="Times New Roman" w:hAnsi="Times New Roman" w:cs="Times New Roman"/>
          <w:sz w:val="24"/>
          <w:szCs w:val="24"/>
        </w:rPr>
        <w:t>R.0014.5.</w:t>
      </w:r>
      <w:r w:rsidR="00C03F5D" w:rsidRPr="00D53E45">
        <w:rPr>
          <w:rFonts w:ascii="Times New Roman" w:hAnsi="Times New Roman" w:cs="Times New Roman"/>
          <w:sz w:val="24"/>
          <w:szCs w:val="24"/>
        </w:rPr>
        <w:t>6</w:t>
      </w:r>
      <w:r w:rsidR="00805735" w:rsidRPr="00D53E45">
        <w:rPr>
          <w:rFonts w:ascii="Times New Roman" w:hAnsi="Times New Roman" w:cs="Times New Roman"/>
          <w:sz w:val="24"/>
          <w:szCs w:val="24"/>
        </w:rPr>
        <w:t>.2019.II</w:t>
      </w:r>
    </w:p>
    <w:p w:rsidR="00805735" w:rsidRPr="00D53E45" w:rsidRDefault="00805735" w:rsidP="008057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45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C03F5D" w:rsidRPr="00D53E45">
        <w:rPr>
          <w:rFonts w:ascii="Times New Roman" w:hAnsi="Times New Roman" w:cs="Times New Roman"/>
          <w:b/>
          <w:sz w:val="24"/>
          <w:szCs w:val="24"/>
        </w:rPr>
        <w:t>6</w:t>
      </w:r>
      <w:r w:rsidRPr="00D53E45">
        <w:rPr>
          <w:rFonts w:ascii="Times New Roman" w:hAnsi="Times New Roman" w:cs="Times New Roman"/>
          <w:b/>
          <w:sz w:val="24"/>
          <w:szCs w:val="24"/>
        </w:rPr>
        <w:t>/19</w:t>
      </w:r>
    </w:p>
    <w:p w:rsidR="00805735" w:rsidRPr="00D53E45" w:rsidRDefault="00805735" w:rsidP="008057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45">
        <w:rPr>
          <w:rFonts w:ascii="Times New Roman" w:hAnsi="Times New Roman" w:cs="Times New Roman"/>
          <w:b/>
          <w:sz w:val="24"/>
          <w:szCs w:val="24"/>
        </w:rPr>
        <w:t>posiedzenia Komisji Edukacji, Kultury i Sportu,</w:t>
      </w:r>
    </w:p>
    <w:p w:rsidR="00805735" w:rsidRPr="00D53E45" w:rsidRDefault="00805735" w:rsidP="008057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45">
        <w:rPr>
          <w:rFonts w:ascii="Times New Roman" w:hAnsi="Times New Roman" w:cs="Times New Roman"/>
          <w:b/>
          <w:sz w:val="24"/>
          <w:szCs w:val="24"/>
        </w:rPr>
        <w:t xml:space="preserve">które odbyło się </w:t>
      </w:r>
      <w:r w:rsidR="00A7541D">
        <w:rPr>
          <w:rFonts w:ascii="Times New Roman" w:hAnsi="Times New Roman" w:cs="Times New Roman"/>
          <w:b/>
          <w:sz w:val="24"/>
          <w:szCs w:val="24"/>
        </w:rPr>
        <w:t>12 kwietnia</w:t>
      </w:r>
      <w:r w:rsidRPr="00D53E45">
        <w:rPr>
          <w:rFonts w:ascii="Times New Roman" w:hAnsi="Times New Roman" w:cs="Times New Roman"/>
          <w:b/>
          <w:sz w:val="24"/>
          <w:szCs w:val="24"/>
        </w:rPr>
        <w:t xml:space="preserve"> 2019 r.  w sali 225 Urzędu Miasta</w:t>
      </w:r>
    </w:p>
    <w:p w:rsidR="00805735" w:rsidRPr="00D53E45" w:rsidRDefault="00805735" w:rsidP="008057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735" w:rsidRPr="00D53E45" w:rsidRDefault="00805735" w:rsidP="00ED0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 xml:space="preserve">Posiedzenie prowadziła radna, Grażyna Pichla, przewodnicząca Komisji Edukacji, Kultury i Sportu. Przewodnicząca Komisji po stwierdzeniu kworum otworzyła obrady. </w:t>
      </w:r>
    </w:p>
    <w:p w:rsidR="00805735" w:rsidRPr="00D53E45" w:rsidRDefault="00805735" w:rsidP="008057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 xml:space="preserve">(lista obecności stanowi zał. nr 1 do protokołu). </w:t>
      </w:r>
    </w:p>
    <w:p w:rsidR="00805735" w:rsidRPr="00D53E45" w:rsidRDefault="00805735" w:rsidP="008057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735" w:rsidRPr="00D53E45" w:rsidRDefault="00805735" w:rsidP="00D42C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Porządek obrad:</w:t>
      </w:r>
    </w:p>
    <w:p w:rsidR="00C03F5D" w:rsidRPr="00D53E45" w:rsidRDefault="00C03F5D" w:rsidP="00D42C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3F5D" w:rsidRPr="00D53E45" w:rsidRDefault="00D42CA4" w:rsidP="00D42C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 xml:space="preserve">Część I - </w:t>
      </w:r>
      <w:r w:rsidR="00C03F5D" w:rsidRPr="00D53E45">
        <w:rPr>
          <w:rFonts w:ascii="Times New Roman" w:hAnsi="Times New Roman" w:cs="Times New Roman"/>
          <w:sz w:val="24"/>
          <w:szCs w:val="24"/>
        </w:rPr>
        <w:t>O godz. 10.00 wyjazd z parkingu Urzędu Miasta Legnicy do Przedszkola Specja</w:t>
      </w:r>
      <w:r w:rsidR="00952037" w:rsidRPr="00D53E45">
        <w:rPr>
          <w:rFonts w:ascii="Times New Roman" w:hAnsi="Times New Roman" w:cs="Times New Roman"/>
          <w:sz w:val="24"/>
          <w:szCs w:val="24"/>
        </w:rPr>
        <w:t>lnego nr 6 dla Dzieci Słabowidzą</w:t>
      </w:r>
      <w:r w:rsidR="00C03F5D" w:rsidRPr="00D53E45">
        <w:rPr>
          <w:rFonts w:ascii="Times New Roman" w:hAnsi="Times New Roman" w:cs="Times New Roman"/>
          <w:sz w:val="24"/>
          <w:szCs w:val="24"/>
        </w:rPr>
        <w:t>cych, ul. Andromedy 14.</w:t>
      </w:r>
    </w:p>
    <w:p w:rsidR="00C03F5D" w:rsidRPr="00D53E45" w:rsidRDefault="00D42CA4" w:rsidP="00D42C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 xml:space="preserve">Część II - </w:t>
      </w:r>
      <w:r w:rsidR="00C03F5D" w:rsidRPr="00D53E45">
        <w:rPr>
          <w:rFonts w:ascii="Times New Roman" w:hAnsi="Times New Roman" w:cs="Times New Roman"/>
          <w:sz w:val="24"/>
          <w:szCs w:val="24"/>
        </w:rPr>
        <w:t>Ok. 10.45 przejazd do Zespołu Placówek Specjalnych, ul. Rycerska</w:t>
      </w:r>
      <w:r w:rsidR="00952037" w:rsidRPr="00D53E45">
        <w:rPr>
          <w:rFonts w:ascii="Times New Roman" w:hAnsi="Times New Roman" w:cs="Times New Roman"/>
          <w:sz w:val="24"/>
          <w:szCs w:val="24"/>
        </w:rPr>
        <w:t xml:space="preserve"> 13, gdzie odbędzie się posiedzenie Komisji.</w:t>
      </w:r>
    </w:p>
    <w:p w:rsidR="00952037" w:rsidRPr="00D53E45" w:rsidRDefault="00952037" w:rsidP="00C03F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03C0" w:rsidRPr="00D53E45" w:rsidRDefault="00952037" w:rsidP="00B103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Komisja na wyjeździe zapoznała się z funkcjonowaniem Przedszkola Specjalnego nr 6 dla Dzieci Słabowidzących, po przedszkolu oprowadzała ra</w:t>
      </w:r>
      <w:r w:rsidR="00B103C0" w:rsidRPr="00D53E45">
        <w:rPr>
          <w:rFonts w:ascii="Times New Roman" w:hAnsi="Times New Roman" w:cs="Times New Roman"/>
          <w:sz w:val="24"/>
          <w:szCs w:val="24"/>
        </w:rPr>
        <w:t xml:space="preserve">dnych i odpowiadała na pytania Dyrektor Przedszkola Panią Dorotę Mulatn. W przedszkolu znajdują się gabinety </w:t>
      </w:r>
      <w:r w:rsidR="00B103C0" w:rsidRPr="00952037">
        <w:rPr>
          <w:rFonts w:ascii="Times New Roman" w:eastAsia="Times New Roman" w:hAnsi="Times New Roman" w:cs="Times New Roman"/>
          <w:sz w:val="24"/>
          <w:szCs w:val="24"/>
        </w:rPr>
        <w:t>Ortoptyczny i Pleoptyczny</w:t>
      </w:r>
      <w:r w:rsidR="00B103C0" w:rsidRPr="00D53E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03C0" w:rsidRPr="00D53E45">
        <w:rPr>
          <w:rFonts w:ascii="Times New Roman" w:hAnsi="Times New Roman" w:cs="Times New Roman"/>
          <w:sz w:val="24"/>
          <w:szCs w:val="24"/>
        </w:rPr>
        <w:t>Gabinety wyposażone są w specjalistyczny sprzęt:</w:t>
      </w:r>
    </w:p>
    <w:p w:rsidR="00B103C0" w:rsidRPr="00D53E45" w:rsidRDefault="00B103C0" w:rsidP="00B103C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color w:val="000000"/>
          <w:sz w:val="24"/>
          <w:szCs w:val="24"/>
        </w:rPr>
        <w:t>do badania ostrości wzroku i testu Wortha – Projektor oraz nowoczesna Kaseta Okulistyczna do doboru okularów,</w:t>
      </w:r>
    </w:p>
    <w:p w:rsidR="00B103C0" w:rsidRPr="00D53E45" w:rsidRDefault="00B103C0" w:rsidP="00B103C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color w:val="000000"/>
          <w:sz w:val="24"/>
          <w:szCs w:val="24"/>
        </w:rPr>
        <w:t>do pomiaru kąta zeza, badania obuocznego widzenia – Synoptofor,</w:t>
      </w:r>
    </w:p>
    <w:p w:rsidR="00B103C0" w:rsidRPr="00D53E45" w:rsidRDefault="00B103C0" w:rsidP="00B103C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color w:val="000000"/>
          <w:sz w:val="24"/>
          <w:szCs w:val="24"/>
        </w:rPr>
        <w:t>do określania fiksacji – Wizuskop,</w:t>
      </w:r>
    </w:p>
    <w:p w:rsidR="00B103C0" w:rsidRPr="00D53E45" w:rsidRDefault="00B103C0" w:rsidP="00B103C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color w:val="000000"/>
          <w:sz w:val="24"/>
          <w:szCs w:val="24"/>
        </w:rPr>
        <w:t>aparat do ćwiczeń mięśni gałek ocznych,</w:t>
      </w:r>
    </w:p>
    <w:p w:rsidR="00B103C0" w:rsidRPr="00D53E45" w:rsidRDefault="00B103C0" w:rsidP="00B103C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color w:val="000000"/>
          <w:sz w:val="24"/>
          <w:szCs w:val="24"/>
        </w:rPr>
        <w:t>aparat do ćwiczenia konwergencji,</w:t>
      </w:r>
    </w:p>
    <w:p w:rsidR="00B103C0" w:rsidRPr="00D53E45" w:rsidRDefault="00B103C0" w:rsidP="00B103C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color w:val="000000"/>
          <w:sz w:val="24"/>
          <w:szCs w:val="24"/>
        </w:rPr>
        <w:t>do naświetlań oka podczas leczenia niedowidzenia – Eutyskop,</w:t>
      </w:r>
    </w:p>
    <w:p w:rsidR="00B103C0" w:rsidRPr="00D53E45" w:rsidRDefault="00B103C0" w:rsidP="00B103C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color w:val="000000"/>
          <w:sz w:val="24"/>
          <w:szCs w:val="24"/>
        </w:rPr>
        <w:t>do ćwiczeń pleoptycznych – Blitz- eutyskop i koordynator.         </w:t>
      </w:r>
    </w:p>
    <w:p w:rsidR="00B103C0" w:rsidRPr="00D53E45" w:rsidRDefault="00B103C0" w:rsidP="00B103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 </w:t>
      </w:r>
    </w:p>
    <w:p w:rsidR="00B103C0" w:rsidRPr="00D53E45" w:rsidRDefault="00B103C0" w:rsidP="00B103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color w:val="000000"/>
          <w:sz w:val="24"/>
          <w:szCs w:val="24"/>
        </w:rPr>
        <w:t>Ćwiczenia ortoptyczne i pleoptyczne nie mogą zastąpić leczenia operacyjnego ani korekcji okularowej, są jednak bardzo ważnym uzupełnieniem leczenia zeza i niedowidzenia.</w:t>
      </w:r>
    </w:p>
    <w:p w:rsidR="00B103C0" w:rsidRPr="00D53E45" w:rsidRDefault="00B103C0" w:rsidP="00B103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W przedszkolu zatrudniony jest lekarz okulista doktor Joanna Maziak, który raz w tygodniu konsultuje dzieci, stawia diagnozę, dobiera korekcję okularową, zaleca odpowiednie ćwiczenia ortoptyczno-pleoptyczne. Zalecone ćwiczenia prowadzone są przez ortoptystkę panią Elżbietę Tamiołe</w:t>
      </w:r>
      <w:r w:rsidRPr="00D53E45">
        <w:rPr>
          <w:rFonts w:ascii="Times New Roman" w:hAnsi="Times New Roman" w:cs="Times New Roman"/>
          <w:color w:val="000000"/>
          <w:sz w:val="24"/>
          <w:szCs w:val="24"/>
        </w:rPr>
        <w:t>, według ustalonego grafiku: cztery razy w tygodniu prowadzone są ćwiczenia ortoptyczne, codziennie odbywają się ćwiczenia pleoptyczne – seriami w okresie ustalonym przez lekarza okulistę.   </w:t>
      </w:r>
    </w:p>
    <w:p w:rsidR="00B103C0" w:rsidRPr="00D53E45" w:rsidRDefault="00B103C0" w:rsidP="00D42C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03C0" w:rsidRPr="00D53E45" w:rsidRDefault="00B103C0" w:rsidP="00D42C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Następnie radni udali się do Zespołu Placówek Specjalnych przy ul. Rycerskiej 13. Gdzie odbyła się druga część posiedzenia.</w:t>
      </w:r>
    </w:p>
    <w:p w:rsidR="00B103C0" w:rsidRPr="00D53E45" w:rsidRDefault="00D42CA4" w:rsidP="00D42C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W posiedzeniu udział wzięli Pan Krzysztof Duszkiewicz Zastępca Prezydenta, Pani Bożena Zakowicz Dyrektor Zespołu Placówek Specjalnych w Legnicy, Grzegorz Żądło Zastępca Dyrektora Wydziału Zdrowia i Spraw Społecznych oraz zaproszeni goście: Sławomir Mateja Dyrektor Zespołu Szkół Integracyjnych.</w:t>
      </w:r>
    </w:p>
    <w:p w:rsidR="00D42CA4" w:rsidRPr="00D53E45" w:rsidRDefault="00D42CA4" w:rsidP="00D42C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03C0" w:rsidRPr="00D53E45" w:rsidRDefault="00B103C0" w:rsidP="00D42C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 xml:space="preserve">Przewodnicząca Komisji </w:t>
      </w:r>
      <w:r w:rsidR="00D42CA4" w:rsidRPr="00D53E45">
        <w:rPr>
          <w:rFonts w:ascii="Times New Roman" w:hAnsi="Times New Roman" w:cs="Times New Roman"/>
          <w:sz w:val="24"/>
          <w:szCs w:val="24"/>
        </w:rPr>
        <w:t>przedstawiła porządek obrad.</w:t>
      </w:r>
    </w:p>
    <w:p w:rsidR="00D42CA4" w:rsidRPr="00D53E45" w:rsidRDefault="00D42CA4" w:rsidP="00D42C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5735" w:rsidRPr="00D53E45" w:rsidRDefault="00805735" w:rsidP="00D42CA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05735" w:rsidRPr="00D53E45" w:rsidRDefault="00805735" w:rsidP="00D42CA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805735" w:rsidRPr="00D53E45" w:rsidRDefault="00805735" w:rsidP="00D42CA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Inf. nt. „</w:t>
      </w:r>
      <w:r w:rsidR="00952037" w:rsidRPr="00D53E45">
        <w:rPr>
          <w:rFonts w:ascii="Times New Roman" w:hAnsi="Times New Roman" w:cs="Times New Roman"/>
          <w:sz w:val="24"/>
          <w:szCs w:val="24"/>
        </w:rPr>
        <w:t>Organizacji kształcenia specjalnego.</w:t>
      </w:r>
      <w:r w:rsidRPr="00D53E45">
        <w:rPr>
          <w:rFonts w:ascii="Times New Roman" w:hAnsi="Times New Roman" w:cs="Times New Roman"/>
          <w:sz w:val="24"/>
          <w:szCs w:val="24"/>
        </w:rPr>
        <w:t>”</w:t>
      </w:r>
    </w:p>
    <w:p w:rsidR="00805735" w:rsidRPr="00D53E45" w:rsidRDefault="00805735" w:rsidP="00D42CA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lastRenderedPageBreak/>
        <w:t>Zaopiniowanie materiałów sesyjnych.</w:t>
      </w:r>
    </w:p>
    <w:p w:rsidR="00805735" w:rsidRPr="00D53E45" w:rsidRDefault="00805735" w:rsidP="00D42CA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805735" w:rsidRPr="00D53E45" w:rsidRDefault="00805735" w:rsidP="00805735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Sprawy różne.</w:t>
      </w:r>
    </w:p>
    <w:p w:rsidR="00805735" w:rsidRPr="00D53E45" w:rsidRDefault="00D42CA4" w:rsidP="008057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Radni nie wnieśli uwag do przedstawionego porządku.</w:t>
      </w:r>
    </w:p>
    <w:p w:rsidR="00D42CA4" w:rsidRPr="00D53E45" w:rsidRDefault="00D42CA4" w:rsidP="008057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735" w:rsidRPr="00D53E45" w:rsidRDefault="00805735" w:rsidP="0080573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D53E45">
        <w:rPr>
          <w:rFonts w:ascii="Times New Roman" w:hAnsi="Times New Roman" w:cs="Times New Roman"/>
          <w:b/>
          <w:i/>
          <w:sz w:val="24"/>
          <w:szCs w:val="24"/>
        </w:rPr>
        <w:t>Komisja przyjęła zaproponowany porządek przez aklamację.</w:t>
      </w:r>
    </w:p>
    <w:p w:rsidR="00805735" w:rsidRPr="00D53E45" w:rsidRDefault="00805735" w:rsidP="008057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735" w:rsidRPr="00D53E45" w:rsidRDefault="00805735" w:rsidP="0080573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53E45">
        <w:rPr>
          <w:rFonts w:ascii="Times New Roman" w:hAnsi="Times New Roman" w:cs="Times New Roman"/>
          <w:b/>
          <w:sz w:val="24"/>
          <w:szCs w:val="24"/>
        </w:rPr>
        <w:t>AD. 2 PRZYJĘCIE PROTOKOŁU POPRZEDNIEGO POSIEDZENIA KOMISJI</w:t>
      </w:r>
    </w:p>
    <w:p w:rsidR="00805735" w:rsidRPr="00D53E45" w:rsidRDefault="00805735" w:rsidP="008057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735" w:rsidRPr="00D53E45" w:rsidRDefault="00805735" w:rsidP="008057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Radni nie wnieśli uwag do protokołu.</w:t>
      </w:r>
    </w:p>
    <w:p w:rsidR="00805735" w:rsidRPr="00D53E45" w:rsidRDefault="00805735" w:rsidP="008057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735" w:rsidRPr="00D53E45" w:rsidRDefault="00805735" w:rsidP="0080573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D53E45">
        <w:rPr>
          <w:rFonts w:ascii="Times New Roman" w:hAnsi="Times New Roman" w:cs="Times New Roman"/>
          <w:b/>
          <w:i/>
          <w:sz w:val="24"/>
          <w:szCs w:val="24"/>
        </w:rPr>
        <w:t>Komisja przyjęła protokół przez aklamację.</w:t>
      </w:r>
    </w:p>
    <w:p w:rsidR="00805735" w:rsidRPr="00D53E45" w:rsidRDefault="00805735" w:rsidP="008057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2CA4" w:rsidRPr="00D53E45" w:rsidRDefault="00D42CA4" w:rsidP="00D42CA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45">
        <w:rPr>
          <w:rFonts w:ascii="Times New Roman" w:hAnsi="Times New Roman" w:cs="Times New Roman"/>
          <w:b/>
          <w:sz w:val="24"/>
          <w:szCs w:val="24"/>
        </w:rPr>
        <w:t>AD. 3 INF. NT. „ORGANIZACJI KSZTAŁCENIA SPECJALNEGO.”</w:t>
      </w:r>
    </w:p>
    <w:p w:rsidR="00805735" w:rsidRPr="00D53E45" w:rsidRDefault="00D42CA4" w:rsidP="008057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(zał. nr 2 do protokołu)</w:t>
      </w:r>
    </w:p>
    <w:p w:rsidR="00D42CA4" w:rsidRPr="00D53E45" w:rsidRDefault="00D42CA4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2CA4" w:rsidRPr="00D53E45" w:rsidRDefault="00D42CA4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Krzysztof Duszkiewicz Zastępca Prezydenta omówił przedstawioną informację.</w:t>
      </w:r>
    </w:p>
    <w:p w:rsidR="00D42CA4" w:rsidRPr="00D53E45" w:rsidRDefault="00D42CA4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2CA4" w:rsidRPr="00D53E45" w:rsidRDefault="00D42CA4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Bożena Zakowicz Dyrektor Zespołu Placówek Specjalnych szczegółowo omówiła funkcjonowanie Zespołu Placówek Specjalnych</w:t>
      </w:r>
      <w:r w:rsidR="00717955" w:rsidRPr="00D53E45">
        <w:rPr>
          <w:rFonts w:ascii="Times New Roman" w:hAnsi="Times New Roman" w:cs="Times New Roman"/>
          <w:sz w:val="24"/>
          <w:szCs w:val="24"/>
        </w:rPr>
        <w:t>, w skład którego wchodzą: Miejskie Przedszkole Specjalne  nr 5 w Legnicy, Szkoła Podstawowa Specjalna nr 12, Branżowa Szkoła Specjalna I stopnia nr 7, Szkoła Specjalna Przysposabiająca do Pracy, Ośrodek Rewalidacyjno – Wychowawczy. Pani Dyrektor omówiła funkcjonowanie poszczególnych jednostek wchodzących w skład ZPS, przedstawiła metody i formy pracy stosowane w prowadzonych przez ZPS jednostkach. Powiedziała, że w roku szkolnym 2018/2019 kształceniem i opieką objęto łącznie 225 uczniów i wychowanków, w tym 22 uczniów z</w:t>
      </w:r>
      <w:r w:rsidR="00ED05A2">
        <w:rPr>
          <w:rFonts w:ascii="Times New Roman" w:hAnsi="Times New Roman" w:cs="Times New Roman"/>
          <w:sz w:val="24"/>
          <w:szCs w:val="24"/>
        </w:rPr>
        <w:t> </w:t>
      </w:r>
      <w:r w:rsidR="00717955" w:rsidRPr="00D53E45">
        <w:rPr>
          <w:rFonts w:ascii="Times New Roman" w:hAnsi="Times New Roman" w:cs="Times New Roman"/>
          <w:sz w:val="24"/>
          <w:szCs w:val="24"/>
        </w:rPr>
        <w:t>autyzmem, niepełnosprawnych intelektualnie w stopniu lekkim – 75 uczniów, niepełnosprawnych intelektualnie w stopniu umiarkowanym i znacznym – 49, niepełnosprawnych intelektualnie w stopniu głębokim – 28, uczniów ze sprzężeniami 51. Zespół zatrudnia 101 nauczycieli i wychowanków ze specjalistycznym przygotowaniem pedagogicznym. Każdy z nauczycieli posiada wykształcenie wyższe kierunkowe oraz studia podyplomowe lub kurs kwalifikacyjny z oligofrenopedagogiki</w:t>
      </w:r>
      <w:r w:rsidR="00DB44C5" w:rsidRPr="00D53E45">
        <w:rPr>
          <w:rFonts w:ascii="Times New Roman" w:hAnsi="Times New Roman" w:cs="Times New Roman"/>
          <w:sz w:val="24"/>
          <w:szCs w:val="24"/>
        </w:rPr>
        <w:t>.</w:t>
      </w: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Radny Lesław Rozbaczyło zapytał czy ilość miejsc jest wystarczająca jeśli chodzi o potrzeby.</w:t>
      </w: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 xml:space="preserve">Bożena Zakowicz odpowiedziała, że na ten moment ilość miejsc jest wystarczająca. </w:t>
      </w: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Przewodnicząca Komisji zapytała, czy praktyki odbywają się tylko na terenie szkoły czy poza nią również.</w:t>
      </w: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Bożena Zakowicz powiedziała, że praktyki odbywają się również poza szkołą np. w hotelu Gwarna czy u Majewskich.</w:t>
      </w: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Radny Lesław Rozbaczyło zapytał jak wygląda nabór do szkoły średniej.</w:t>
      </w: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 xml:space="preserve">Bożena Zakowicz do szkoły </w:t>
      </w:r>
      <w:r w:rsidR="00D53E45" w:rsidRPr="00D53E45">
        <w:rPr>
          <w:rFonts w:ascii="Times New Roman" w:hAnsi="Times New Roman" w:cs="Times New Roman"/>
          <w:sz w:val="24"/>
          <w:szCs w:val="24"/>
        </w:rPr>
        <w:t>średniej</w:t>
      </w:r>
      <w:r w:rsidR="00D53E45">
        <w:rPr>
          <w:rFonts w:ascii="Times New Roman" w:hAnsi="Times New Roman" w:cs="Times New Roman"/>
          <w:sz w:val="24"/>
          <w:szCs w:val="24"/>
        </w:rPr>
        <w:t xml:space="preserve"> ucz</w:t>
      </w:r>
      <w:r w:rsidRPr="00D53E45">
        <w:rPr>
          <w:rFonts w:ascii="Times New Roman" w:hAnsi="Times New Roman" w:cs="Times New Roman"/>
          <w:sz w:val="24"/>
          <w:szCs w:val="24"/>
        </w:rPr>
        <w:t xml:space="preserve">ęszczają uczniowie naszej szkoły </w:t>
      </w:r>
      <w:r w:rsidR="00D53E45" w:rsidRPr="00D53E45">
        <w:rPr>
          <w:rFonts w:ascii="Times New Roman" w:hAnsi="Times New Roman" w:cs="Times New Roman"/>
          <w:sz w:val="24"/>
          <w:szCs w:val="24"/>
        </w:rPr>
        <w:t>podstawowej</w:t>
      </w:r>
      <w:r w:rsidRPr="00D53E45">
        <w:rPr>
          <w:rFonts w:ascii="Times New Roman" w:hAnsi="Times New Roman" w:cs="Times New Roman"/>
          <w:sz w:val="24"/>
          <w:szCs w:val="24"/>
        </w:rPr>
        <w:t>.</w:t>
      </w: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 xml:space="preserve">Sławomir Mateja Dyrektor Zespołu Szkół Integracyjnych przedstawił funkcjonowanie Zespołu Szkół Integracyjnych, przedstawił jakie niepełnosprawności posiadają uczniowie jego szkoły. Zwrócił uwagę, że 1000 uczniów szkoły 100 uczniów jest </w:t>
      </w:r>
      <w:r w:rsidRPr="00D53E45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ED05A2">
        <w:rPr>
          <w:rFonts w:ascii="Times New Roman" w:hAnsi="Times New Roman" w:cs="Times New Roman"/>
          <w:sz w:val="24"/>
          <w:szCs w:val="24"/>
        </w:rPr>
        <w:t> </w:t>
      </w:r>
      <w:r w:rsidRPr="00D53E45">
        <w:rPr>
          <w:rFonts w:ascii="Times New Roman" w:hAnsi="Times New Roman" w:cs="Times New Roman"/>
          <w:sz w:val="24"/>
          <w:szCs w:val="24"/>
        </w:rPr>
        <w:t>niepełnosprawnością. Klasy integracyjne liczą do 20 uczniów, z czego do 5 uczniów niepełnosprawnych. Poinformował, że rozważane jest utworzenie szkoły policealnej.</w:t>
      </w: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Radni więcej uwag nie wnieśli.</w:t>
      </w: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E45" w:rsidRPr="00D53E45" w:rsidRDefault="00DB44C5" w:rsidP="00D53E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 xml:space="preserve">Przewodnicząca Komisji podziękowała za zapoznanie członków komisji z organizacją kształcenia specjalnego w Legnicy, zaproponowała stanowisko Komisji: </w:t>
      </w:r>
      <w:r w:rsidR="00D53E45" w:rsidRPr="00D53E45">
        <w:rPr>
          <w:rFonts w:ascii="Times New Roman" w:hAnsi="Times New Roman" w:cs="Times New Roman"/>
          <w:sz w:val="24"/>
          <w:szCs w:val="24"/>
        </w:rPr>
        <w:t>Komisja podczas posiedzenia wyjazdowego zapoznała się z funkcjonowaniem Przedszkola nr 6 dla Dzieci Słabowidzących przy ul. Andromedy oraz Zespołu Placówek Specjalnych przy ul. Rycerskiej w Legnicy. Komisja bardzo wysoko oceniła organizację szkolnictwa specjalnego w mieście oraz informację Zastępcy Prezydenta Krzysztofa Duszkiewicza z 3 kwietnia 2019 r. pt.</w:t>
      </w:r>
      <w:r w:rsidR="00ED05A2">
        <w:rPr>
          <w:rFonts w:ascii="Times New Roman" w:hAnsi="Times New Roman" w:cs="Times New Roman"/>
          <w:sz w:val="24"/>
          <w:szCs w:val="24"/>
        </w:rPr>
        <w:t> </w:t>
      </w:r>
      <w:r w:rsidR="00D53E45" w:rsidRPr="00D53E45">
        <w:rPr>
          <w:rFonts w:ascii="Times New Roman" w:hAnsi="Times New Roman" w:cs="Times New Roman"/>
          <w:sz w:val="24"/>
          <w:szCs w:val="24"/>
        </w:rPr>
        <w:t>„Organizacja kształcenia specjalnego”.</w:t>
      </w:r>
    </w:p>
    <w:p w:rsidR="00DB44C5" w:rsidRPr="00D53E45" w:rsidRDefault="00DB44C5" w:rsidP="007179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5735" w:rsidRPr="00D53E45" w:rsidRDefault="00D53E45" w:rsidP="00717955">
      <w:pPr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Radni jednomyślnie wyrazili zgodę.</w:t>
      </w:r>
    </w:p>
    <w:p w:rsidR="00D53E45" w:rsidRPr="00D53E45" w:rsidRDefault="00D53E45" w:rsidP="00D53E4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E45">
        <w:rPr>
          <w:rFonts w:ascii="Times New Roman" w:hAnsi="Times New Roman" w:cs="Times New Roman"/>
          <w:b/>
          <w:i/>
          <w:sz w:val="24"/>
          <w:szCs w:val="24"/>
        </w:rPr>
        <w:t>Komisja podczas posiedzenia wyjazdowego zapoznała się z funkcjonowaniem Przedszkola nr 6 dla Dzieci Słabowidzących przy ul. Andromedy oraz Zespołu Placówek Specjalnych przy ul. Rycerskiej w Legnicy. Komisja bardzo wysoko oceniła organizację szkolnictwa specjalnego w mieście oraz informację Zastępcy Prezydenta Krzysztofa Duszkiewicza z 3 kwietnia 2019 r. pt. „Organizacja kształcenia specjalnego”.</w:t>
      </w:r>
    </w:p>
    <w:p w:rsidR="00D53E45" w:rsidRDefault="00D53E45" w:rsidP="00D53E45">
      <w:pPr>
        <w:pStyle w:val="Bezodstpw"/>
      </w:pPr>
    </w:p>
    <w:p w:rsidR="00D53E45" w:rsidRPr="00D53E45" w:rsidRDefault="00D53E45" w:rsidP="00D53E45">
      <w:pPr>
        <w:pStyle w:val="Bezodstpw"/>
        <w:rPr>
          <w:rFonts w:ascii="Times New Roman" w:hAnsi="Times New Roman" w:cs="Times New Roman"/>
          <w:b/>
          <w:sz w:val="24"/>
        </w:rPr>
      </w:pPr>
      <w:r w:rsidRPr="00D53E45">
        <w:rPr>
          <w:rFonts w:ascii="Times New Roman" w:hAnsi="Times New Roman" w:cs="Times New Roman"/>
          <w:b/>
          <w:sz w:val="24"/>
        </w:rPr>
        <w:t>AD. 4 ZAOPINIOWANIE MATERIAŁÓW SESYJNYCH.</w:t>
      </w:r>
    </w:p>
    <w:p w:rsidR="00D53E45" w:rsidRPr="00D53E45" w:rsidRDefault="00D53E45" w:rsidP="00D53E45">
      <w:pPr>
        <w:pStyle w:val="Bezodstpw"/>
        <w:rPr>
          <w:rFonts w:ascii="Times New Roman" w:hAnsi="Times New Roman" w:cs="Times New Roman"/>
        </w:rPr>
      </w:pPr>
    </w:p>
    <w:p w:rsidR="00D53E45" w:rsidRPr="00ED05A2" w:rsidRDefault="00D53E45" w:rsidP="00D53E45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D05A2">
        <w:rPr>
          <w:rFonts w:ascii="Times New Roman" w:hAnsi="Times New Roman" w:cs="Times New Roman"/>
          <w:b/>
          <w:sz w:val="20"/>
          <w:szCs w:val="24"/>
        </w:rPr>
        <w:t>SPRAWOZDANIE Z REALIZACJI ZADAŃ Z ZAKRESU WSPIERANIA RODZINY W 2018 ROKU – VII/1,</w:t>
      </w:r>
    </w:p>
    <w:p w:rsidR="00D53E45" w:rsidRPr="00ED05A2" w:rsidRDefault="00D53E45" w:rsidP="00D53E45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D05A2">
        <w:rPr>
          <w:rFonts w:ascii="Times New Roman" w:hAnsi="Times New Roman" w:cs="Times New Roman"/>
          <w:b/>
          <w:sz w:val="20"/>
          <w:szCs w:val="24"/>
        </w:rPr>
        <w:t>SPRAWOZDANIE Z EFEKTÓW PRACY ORGANIZATORA RODZINNEJ PIECZY ZASTĘPCZEJ W 2018 R. – VII/2.</w:t>
      </w:r>
    </w:p>
    <w:p w:rsidR="00D53E45" w:rsidRPr="00D53E45" w:rsidRDefault="00D53E45" w:rsidP="00D53E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(sprawozdania stanowią zał. do protokołu sesji Rady z 29 kwietnia 2019 r.)</w:t>
      </w:r>
    </w:p>
    <w:p w:rsidR="00D53E45" w:rsidRDefault="00D53E45" w:rsidP="00D53E4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E45" w:rsidRPr="00D53E45" w:rsidRDefault="00D53E45" w:rsidP="00D53E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Radny Lesław Rozbaczyło odniósł się do mieszkań dla matek samotnie wychowujących dzieci, zapytał co jesteśmy w stanie w najbliższym czasie zorganizować dla tych kobiet.</w:t>
      </w:r>
    </w:p>
    <w:p w:rsidR="00D53E45" w:rsidRDefault="00D53E45" w:rsidP="00D53E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E45" w:rsidRDefault="00D53E45" w:rsidP="00D53E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Duszkiewicz powiedział, że przy budynku, w którym dziś znajduje się Noclegownia  dobudować stołówkę, świetlicę oraz budynek dla samotnych matek</w:t>
      </w:r>
      <w:r w:rsidR="00F755F9">
        <w:rPr>
          <w:rFonts w:ascii="Times New Roman" w:hAnsi="Times New Roman" w:cs="Times New Roman"/>
          <w:sz w:val="24"/>
          <w:szCs w:val="24"/>
        </w:rPr>
        <w:t>. W planie mamy realizację dokumentacji w tym roku, realizację zadania w roku przyszłym.</w:t>
      </w:r>
    </w:p>
    <w:p w:rsidR="00F755F9" w:rsidRDefault="00F755F9" w:rsidP="00D53E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55F9" w:rsidRDefault="00F755F9" w:rsidP="00D53E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Żądło w uzupełnieniu dodał, ze projekt przewiduje 8 mieszkań, chcemy zorganizować 20 samodzielnych pokoi. Potrzeby SA większe. Omówił projekt fundacji Raduga dot. usamodzielniania się matek samotnie wychowujących dzieci.</w:t>
      </w:r>
    </w:p>
    <w:p w:rsidR="00F755F9" w:rsidRDefault="00F755F9" w:rsidP="00D53E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55F9" w:rsidRDefault="00F755F9" w:rsidP="00D53E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więcej uwag nie wnieśli.</w:t>
      </w:r>
    </w:p>
    <w:p w:rsidR="00F755F9" w:rsidRDefault="00F755F9" w:rsidP="00D53E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55F9" w:rsidRPr="00F755F9" w:rsidRDefault="00F755F9" w:rsidP="00F755F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5F9">
        <w:rPr>
          <w:rFonts w:ascii="Times New Roman" w:hAnsi="Times New Roman" w:cs="Times New Roman"/>
          <w:b/>
          <w:i/>
          <w:sz w:val="24"/>
          <w:szCs w:val="24"/>
        </w:rPr>
        <w:t>Komisja pozytywnie oceniła sprawozdanie z realizacji zadań z zakresu wspierania rodziny w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755F9">
        <w:rPr>
          <w:rFonts w:ascii="Times New Roman" w:hAnsi="Times New Roman" w:cs="Times New Roman"/>
          <w:b/>
          <w:i/>
          <w:sz w:val="24"/>
          <w:szCs w:val="24"/>
        </w:rPr>
        <w:t>2018 roku – VII/1 oraz sprawozdanie z efektów pracy organizatora rodzinnej pieczy zastępczej w 2018 r. – VII/2.</w:t>
      </w:r>
    </w:p>
    <w:p w:rsidR="00D53E45" w:rsidRPr="00D53E45" w:rsidRDefault="00D53E45" w:rsidP="00D53E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E45" w:rsidRPr="00ED05A2" w:rsidRDefault="00D53E45" w:rsidP="00D53E45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D05A2">
        <w:rPr>
          <w:rFonts w:ascii="Times New Roman" w:hAnsi="Times New Roman" w:cs="Times New Roman"/>
          <w:b/>
          <w:sz w:val="20"/>
          <w:szCs w:val="24"/>
        </w:rPr>
        <w:t xml:space="preserve">PROJEKT UCHWAŁY ZMIENIAJĄCY UCHWAŁĘ W SPRAWIE ZASAD UDZIELANIA I ROZMIARU OBNIŻEK TYGODNIOWEGO OBOWIĄZKOWEGO WYMIARU ZAJĘĆ NAUCZYCIELOM ZAJMUJĄCYM STANOWISKA KIEROWNICZE, TYGODNIOWEGO OBOWIĄZKOWEGO WYMIARU GODZIN ZAJĘĆ NIEKTÓRYCH NAUCZYCIELI, ZASAD ZALICZANIA DO WYMIARU GODZIN POSZCZEGÓLNYCH ZAJĘĆ W FORMIE ZAOCZNEJ I W KSZTAŁCENIU NA ODLEGŁOŚĆ ORAZ ZASAD ROZLICZANIA TYGODNIOWEGO </w:t>
      </w:r>
      <w:r w:rsidRPr="00ED05A2">
        <w:rPr>
          <w:rFonts w:ascii="Times New Roman" w:hAnsi="Times New Roman" w:cs="Times New Roman"/>
          <w:b/>
          <w:sz w:val="20"/>
          <w:szCs w:val="24"/>
        </w:rPr>
        <w:lastRenderedPageBreak/>
        <w:t>OBOWIĄZKOWEGO WYMIARU GODZIN ZAJĘĆ NAUCZYCIELI, DLA KTÓRYCH USTALONY PLAN ZAJĘĆ JEST RÓŻNY W POSZCZEGÓLNYCH OKRESACH ROKU SZKOLNEGO – 1/VII,</w:t>
      </w:r>
    </w:p>
    <w:p w:rsidR="00805735" w:rsidRPr="00D53E45" w:rsidRDefault="00D53E45" w:rsidP="00D53E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(projekt uchwały stanowi zał. do protokołu sesji Rady z 29 kwietnia 2019 r.)</w:t>
      </w:r>
    </w:p>
    <w:p w:rsidR="00805735" w:rsidRPr="00D53E45" w:rsidRDefault="00805735" w:rsidP="00D53E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735" w:rsidRPr="00D53E45" w:rsidRDefault="00D53E45" w:rsidP="00D53E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D53E45" w:rsidRPr="00D53E45" w:rsidRDefault="00D53E45" w:rsidP="00D53E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3E45" w:rsidRPr="00D53E45" w:rsidRDefault="00D53E45" w:rsidP="00D53E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D53E45" w:rsidRPr="00D53E45" w:rsidRDefault="00D53E45" w:rsidP="00D53E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5735" w:rsidRPr="00D53E45" w:rsidRDefault="00D53E45" w:rsidP="00D53E4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 xml:space="preserve">Głosami za – 5, przeciw – 0, wstrzymało się od głosu – 1, </w:t>
      </w:r>
      <w:r w:rsidRPr="00D53E45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D53E45" w:rsidRDefault="00D53E45" w:rsidP="00D53E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735" w:rsidRPr="00F755F9" w:rsidRDefault="00F755F9" w:rsidP="00F755F9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755F9">
        <w:rPr>
          <w:rFonts w:ascii="Times New Roman" w:hAnsi="Times New Roman" w:cs="Times New Roman"/>
          <w:b/>
          <w:sz w:val="20"/>
          <w:szCs w:val="24"/>
        </w:rPr>
        <w:t>PROJEKT UCHWAŁY W SPRAWIE WYRAŻENIA ZGODY NA NAJEM LOKALU UŻYTKOWEGO NA CZAS OZNACZONY W DRODZE BEZPRZETARGOWEJ – 2/VII,</w:t>
      </w:r>
    </w:p>
    <w:p w:rsidR="00F755F9" w:rsidRPr="00D53E45" w:rsidRDefault="00F755F9" w:rsidP="00F755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(projekt uchwały stanowi zał. do protokołu sesji Rady z 29 kwietnia 2019 r.)</w:t>
      </w:r>
    </w:p>
    <w:p w:rsidR="00F755F9" w:rsidRPr="00D53E45" w:rsidRDefault="00F755F9" w:rsidP="00F755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55F9" w:rsidRPr="00D53E45" w:rsidRDefault="00F755F9" w:rsidP="00F755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F755F9" w:rsidRPr="00D53E45" w:rsidRDefault="00F755F9" w:rsidP="00F755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55F9" w:rsidRPr="00D53E45" w:rsidRDefault="00F755F9" w:rsidP="00F755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F755F9" w:rsidRPr="00D53E45" w:rsidRDefault="00F755F9" w:rsidP="00F755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55F9" w:rsidRPr="00D53E45" w:rsidRDefault="00F755F9" w:rsidP="00F755F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 xml:space="preserve">Głosami za – 5, przeciw – 0, wstrzymało się od głosu – 1, </w:t>
      </w:r>
      <w:r w:rsidRPr="00D53E45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F755F9" w:rsidRDefault="00F755F9" w:rsidP="00F755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5735" w:rsidRPr="00F755F9" w:rsidRDefault="00F755F9" w:rsidP="00F755F9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755F9">
        <w:rPr>
          <w:rFonts w:ascii="Times New Roman" w:hAnsi="Times New Roman" w:cs="Times New Roman"/>
          <w:b/>
          <w:sz w:val="20"/>
          <w:szCs w:val="24"/>
        </w:rPr>
        <w:t>PROJEKT UCHWAŁY W SPRAWIE WYRAŻENIA ZGODY NA NAJEM, LOKALU UŻYTKOWEGO NA CZAS NIEOZNACZONY W DRODZE BEZPRZETARGOWEJ – 3/VII,</w:t>
      </w:r>
    </w:p>
    <w:p w:rsidR="00F755F9" w:rsidRPr="00D53E45" w:rsidRDefault="00F755F9" w:rsidP="00F755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(projekt uchwały stanowi zał. do protokołu sesji Rady z 29 kwietnia 2019 r.)</w:t>
      </w:r>
    </w:p>
    <w:p w:rsidR="00F755F9" w:rsidRPr="00D53E45" w:rsidRDefault="00F755F9" w:rsidP="00F755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55F9" w:rsidRPr="00D53E45" w:rsidRDefault="00F755F9" w:rsidP="00F755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F755F9" w:rsidRPr="00D53E45" w:rsidRDefault="00F755F9" w:rsidP="00F755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55F9" w:rsidRPr="00D53E45" w:rsidRDefault="00F755F9" w:rsidP="00F755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F755F9" w:rsidRPr="00D53E45" w:rsidRDefault="00F755F9" w:rsidP="00F755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55F9" w:rsidRPr="00D53E45" w:rsidRDefault="00F755F9" w:rsidP="00F755F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 xml:space="preserve">Głosami za – 5, przeciw – 0, wstrzymało się od głosu – 1, </w:t>
      </w:r>
      <w:r w:rsidRPr="00D53E45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F755F9" w:rsidRDefault="00F755F9" w:rsidP="00F755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55F9" w:rsidRPr="00ED05A2" w:rsidRDefault="00ED05A2" w:rsidP="00F755F9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D05A2">
        <w:rPr>
          <w:rFonts w:ascii="Times New Roman" w:hAnsi="Times New Roman" w:cs="Times New Roman"/>
          <w:b/>
          <w:sz w:val="20"/>
          <w:szCs w:val="24"/>
        </w:rPr>
        <w:t>PROJEKT UCHWAŁY W SPRAWIE WYRAŻENIA ZGODY NA NAJEM, LOKALU UŻYTKOWEGO NA CZAS NIEOZNACZONY W DRODZE BEZPRZETARGOWEJ – 3/VII,</w:t>
      </w:r>
    </w:p>
    <w:p w:rsidR="00ED05A2" w:rsidRPr="00D53E45" w:rsidRDefault="00ED05A2" w:rsidP="00ED05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(projekt uchwały stanowi zał. do protokołu sesji Rady z 29 kwietnia 2019 r.)</w:t>
      </w:r>
    </w:p>
    <w:p w:rsidR="00ED05A2" w:rsidRPr="00D53E45" w:rsidRDefault="00ED05A2" w:rsidP="00ED05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05A2" w:rsidRPr="00D53E45" w:rsidRDefault="00ED05A2" w:rsidP="00ED05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ED05A2" w:rsidRPr="00D53E45" w:rsidRDefault="00ED05A2" w:rsidP="00ED05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05A2" w:rsidRPr="00D53E45" w:rsidRDefault="00ED05A2" w:rsidP="00ED0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ED05A2" w:rsidRPr="00D53E45" w:rsidRDefault="00ED05A2" w:rsidP="00ED0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05A2" w:rsidRPr="00D53E45" w:rsidRDefault="00ED05A2" w:rsidP="00ED05A2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 xml:space="preserve">Głosami za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3E45">
        <w:rPr>
          <w:rFonts w:ascii="Times New Roman" w:hAnsi="Times New Roman" w:cs="Times New Roman"/>
          <w:sz w:val="24"/>
          <w:szCs w:val="24"/>
        </w:rPr>
        <w:t xml:space="preserve">, przeciw – 0, wstrzymało się od głosu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53E45">
        <w:rPr>
          <w:rFonts w:ascii="Times New Roman" w:hAnsi="Times New Roman" w:cs="Times New Roman"/>
          <w:sz w:val="24"/>
          <w:szCs w:val="24"/>
        </w:rPr>
        <w:t xml:space="preserve">, </w:t>
      </w:r>
      <w:r w:rsidRPr="00D53E45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F755F9" w:rsidRDefault="00F755F9" w:rsidP="00F755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5735" w:rsidRPr="00ED05A2" w:rsidRDefault="00ED05A2" w:rsidP="00ED05A2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D05A2">
        <w:rPr>
          <w:rFonts w:ascii="Times New Roman" w:hAnsi="Times New Roman" w:cs="Times New Roman"/>
          <w:b/>
          <w:sz w:val="20"/>
          <w:szCs w:val="24"/>
        </w:rPr>
        <w:t>PROJEKT UCHWAŁY W SPRAWIE WYKAZU KĄPIELISK I SEZONU KĄPIELOWEGO NA TERENIE MIASTA LEGNICY W ROKU 2019 – 4/VII,</w:t>
      </w:r>
    </w:p>
    <w:p w:rsidR="00ED05A2" w:rsidRPr="00D53E45" w:rsidRDefault="00ED05A2" w:rsidP="00ED05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(projekt uchwały stanowi zał. do protokołu sesji Rady z 29 kwietnia 2019 r.)</w:t>
      </w:r>
    </w:p>
    <w:p w:rsidR="00ED05A2" w:rsidRPr="00D53E45" w:rsidRDefault="00ED05A2" w:rsidP="00ED05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05A2" w:rsidRPr="00D53E45" w:rsidRDefault="00ED05A2" w:rsidP="00ED05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ED05A2" w:rsidRPr="00D53E45" w:rsidRDefault="00ED05A2" w:rsidP="00ED05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05A2" w:rsidRPr="00D53E45" w:rsidRDefault="00ED05A2" w:rsidP="00ED0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ED05A2" w:rsidRPr="00D53E45" w:rsidRDefault="00ED05A2" w:rsidP="00ED0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05A2" w:rsidRPr="00D53E45" w:rsidRDefault="00ED05A2" w:rsidP="00ED05A2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lastRenderedPageBreak/>
        <w:t xml:space="preserve">Głosami 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3E45">
        <w:rPr>
          <w:rFonts w:ascii="Times New Roman" w:hAnsi="Times New Roman" w:cs="Times New Roman"/>
          <w:sz w:val="24"/>
          <w:szCs w:val="24"/>
        </w:rPr>
        <w:t xml:space="preserve">, przeciw – 0, wstrzymało się od głosu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3E45">
        <w:rPr>
          <w:rFonts w:ascii="Times New Roman" w:hAnsi="Times New Roman" w:cs="Times New Roman"/>
          <w:sz w:val="24"/>
          <w:szCs w:val="24"/>
        </w:rPr>
        <w:t xml:space="preserve">, </w:t>
      </w:r>
      <w:r w:rsidRPr="00D53E45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ED05A2" w:rsidRPr="00D53E45" w:rsidRDefault="00ED05A2" w:rsidP="00ED0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5735" w:rsidRPr="00ED05A2" w:rsidRDefault="00ED05A2" w:rsidP="00ED05A2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D05A2">
        <w:rPr>
          <w:rFonts w:ascii="Times New Roman" w:hAnsi="Times New Roman" w:cs="Times New Roman"/>
          <w:b/>
          <w:sz w:val="20"/>
          <w:szCs w:val="24"/>
        </w:rPr>
        <w:t>PROJEKT UCHWAŁY W SPRAWIE USTANOWIENIA WIELOLETNIEGO PROGRAMU OSŁONOWEGO W ZAKRESIE ZAPEWNIENIA POSIŁKU NA TERENIE MIASTA LEGNICY W RAMACH PROGRAMU „POSIŁEK W SZKOLE I W DOMU” W LATACH 2019-2023 – 5/VII,</w:t>
      </w:r>
    </w:p>
    <w:p w:rsidR="00ED05A2" w:rsidRPr="00D53E45" w:rsidRDefault="00ED05A2" w:rsidP="00ED05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(projekt uchwały stanowi zał. do protokołu sesji Rady z 29 kwietnia 2019 r.)</w:t>
      </w:r>
    </w:p>
    <w:p w:rsidR="00ED05A2" w:rsidRDefault="00ED05A2" w:rsidP="00ED05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05A2" w:rsidRDefault="00ED05A2" w:rsidP="00ED05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Żądło Zastępca Dyrektora Wydziału Zdrowia i Spraw Społecznych omówił projekt uchwały.</w:t>
      </w:r>
    </w:p>
    <w:p w:rsidR="00ED05A2" w:rsidRPr="00D53E45" w:rsidRDefault="00ED05A2" w:rsidP="00ED05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05A2" w:rsidRPr="00D53E45" w:rsidRDefault="00ED05A2" w:rsidP="00ED05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ED05A2" w:rsidRPr="00D53E45" w:rsidRDefault="00ED05A2" w:rsidP="00ED05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05A2" w:rsidRPr="00D53E45" w:rsidRDefault="00ED05A2" w:rsidP="00ED0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ED05A2" w:rsidRPr="00D53E45" w:rsidRDefault="00ED05A2" w:rsidP="00ED0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05A2" w:rsidRPr="00D53E45" w:rsidRDefault="00ED05A2" w:rsidP="00ED05A2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E45">
        <w:rPr>
          <w:rFonts w:ascii="Times New Roman" w:hAnsi="Times New Roman" w:cs="Times New Roman"/>
          <w:sz w:val="24"/>
          <w:szCs w:val="24"/>
        </w:rPr>
        <w:t xml:space="preserve">Głosami za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3E45">
        <w:rPr>
          <w:rFonts w:ascii="Times New Roman" w:hAnsi="Times New Roman" w:cs="Times New Roman"/>
          <w:sz w:val="24"/>
          <w:szCs w:val="24"/>
        </w:rPr>
        <w:t xml:space="preserve">, przeciw – 0, wstrzymało się od głosu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53E45">
        <w:rPr>
          <w:rFonts w:ascii="Times New Roman" w:hAnsi="Times New Roman" w:cs="Times New Roman"/>
          <w:sz w:val="24"/>
          <w:szCs w:val="24"/>
        </w:rPr>
        <w:t xml:space="preserve">, </w:t>
      </w:r>
      <w:r w:rsidRPr="00D53E45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805735" w:rsidRDefault="00805735" w:rsidP="00ED05A2">
      <w:pPr>
        <w:pStyle w:val="Bezodstpw"/>
        <w:jc w:val="both"/>
        <w:rPr>
          <w:rFonts w:ascii="Times New Roman" w:hAnsi="Times New Roman" w:cs="Times New Roman"/>
        </w:rPr>
      </w:pPr>
    </w:p>
    <w:p w:rsidR="00805735" w:rsidRDefault="00805735" w:rsidP="00805735">
      <w:pPr>
        <w:pStyle w:val="Bezodstpw"/>
        <w:jc w:val="both"/>
        <w:rPr>
          <w:rFonts w:ascii="Times New Roman" w:hAnsi="Times New Roman" w:cs="Times New Roman"/>
        </w:rPr>
      </w:pPr>
    </w:p>
    <w:p w:rsidR="00ED05A2" w:rsidRPr="00ED05A2" w:rsidRDefault="00ED05A2" w:rsidP="00ED05A2">
      <w:pPr>
        <w:pStyle w:val="Bezodstpw"/>
        <w:rPr>
          <w:rFonts w:ascii="Times New Roman" w:hAnsi="Times New Roman" w:cs="Times New Roman"/>
          <w:b/>
          <w:sz w:val="24"/>
        </w:rPr>
      </w:pPr>
      <w:r w:rsidRPr="00ED05A2">
        <w:rPr>
          <w:rFonts w:ascii="Times New Roman" w:hAnsi="Times New Roman" w:cs="Times New Roman"/>
          <w:b/>
          <w:sz w:val="24"/>
        </w:rPr>
        <w:t>AD. 5 OMÓWIENIE KORESPONDENCJI.</w:t>
      </w:r>
    </w:p>
    <w:p w:rsidR="00ED05A2" w:rsidRPr="00ED05A2" w:rsidRDefault="00ED05A2" w:rsidP="00ED05A2">
      <w:pPr>
        <w:pStyle w:val="Bezodstpw"/>
        <w:rPr>
          <w:rFonts w:ascii="Times New Roman" w:hAnsi="Times New Roman" w:cs="Times New Roman"/>
        </w:rPr>
      </w:pPr>
    </w:p>
    <w:p w:rsidR="00ED05A2" w:rsidRPr="00ED05A2" w:rsidRDefault="00ED05A2" w:rsidP="00ED05A2">
      <w:pPr>
        <w:pStyle w:val="Bezodstpw"/>
        <w:rPr>
          <w:rFonts w:ascii="Times New Roman" w:hAnsi="Times New Roman" w:cs="Times New Roman"/>
        </w:rPr>
      </w:pPr>
      <w:r w:rsidRPr="00ED05A2">
        <w:rPr>
          <w:rFonts w:ascii="Times New Roman" w:hAnsi="Times New Roman" w:cs="Times New Roman"/>
        </w:rPr>
        <w:t>Korespondencja do Komisji nie wpłynęła.</w:t>
      </w:r>
    </w:p>
    <w:p w:rsidR="00ED05A2" w:rsidRPr="00ED05A2" w:rsidRDefault="00ED05A2" w:rsidP="00ED05A2">
      <w:pPr>
        <w:pStyle w:val="Bezodstpw"/>
        <w:rPr>
          <w:rFonts w:ascii="Times New Roman" w:hAnsi="Times New Roman" w:cs="Times New Roman"/>
        </w:rPr>
      </w:pPr>
    </w:p>
    <w:p w:rsidR="00ED05A2" w:rsidRPr="00ED05A2" w:rsidRDefault="00ED05A2" w:rsidP="00ED05A2">
      <w:pPr>
        <w:pStyle w:val="Bezodstpw"/>
        <w:rPr>
          <w:rFonts w:ascii="Times New Roman" w:hAnsi="Times New Roman" w:cs="Times New Roman"/>
          <w:b/>
        </w:rPr>
      </w:pPr>
      <w:r w:rsidRPr="00ED05A2">
        <w:rPr>
          <w:rFonts w:ascii="Times New Roman" w:hAnsi="Times New Roman" w:cs="Times New Roman"/>
          <w:b/>
        </w:rPr>
        <w:t>AD. 6 SPRAWY RÓŻNE.</w:t>
      </w:r>
    </w:p>
    <w:p w:rsidR="00ED05A2" w:rsidRPr="00ED05A2" w:rsidRDefault="00ED05A2" w:rsidP="00ED05A2">
      <w:pPr>
        <w:pStyle w:val="Bezodstpw"/>
        <w:rPr>
          <w:rFonts w:ascii="Times New Roman" w:hAnsi="Times New Roman" w:cs="Times New Roman"/>
        </w:rPr>
      </w:pPr>
    </w:p>
    <w:p w:rsidR="00ED05A2" w:rsidRPr="00ED05A2" w:rsidRDefault="00ED05A2" w:rsidP="00ED05A2">
      <w:pPr>
        <w:pStyle w:val="Bezodstpw"/>
        <w:jc w:val="both"/>
        <w:rPr>
          <w:rFonts w:ascii="Times New Roman" w:hAnsi="Times New Roman" w:cs="Times New Roman"/>
        </w:rPr>
      </w:pPr>
      <w:r w:rsidRPr="00ED05A2">
        <w:rPr>
          <w:rFonts w:ascii="Times New Roman" w:hAnsi="Times New Roman" w:cs="Times New Roman"/>
        </w:rPr>
        <w:t>Radni nie wnieśli</w:t>
      </w:r>
      <w:r>
        <w:rPr>
          <w:rFonts w:ascii="Times New Roman" w:hAnsi="Times New Roman" w:cs="Times New Roman"/>
        </w:rPr>
        <w:t xml:space="preserve"> żadnych spraw w tym punkcie porządku obrad.</w:t>
      </w:r>
    </w:p>
    <w:p w:rsidR="00ED05A2" w:rsidRPr="00ED05A2" w:rsidRDefault="00ED05A2" w:rsidP="00ED05A2">
      <w:pPr>
        <w:pStyle w:val="Bezodstpw"/>
        <w:jc w:val="both"/>
        <w:rPr>
          <w:rFonts w:ascii="Times New Roman" w:hAnsi="Times New Roman" w:cs="Times New Roman"/>
        </w:rPr>
      </w:pPr>
    </w:p>
    <w:p w:rsidR="00ED05A2" w:rsidRPr="00ED05A2" w:rsidRDefault="00ED05A2" w:rsidP="00ED05A2">
      <w:pPr>
        <w:pStyle w:val="Bezodstpw"/>
        <w:jc w:val="both"/>
        <w:rPr>
          <w:rFonts w:ascii="Times New Roman" w:hAnsi="Times New Roman" w:cs="Times New Roman"/>
        </w:rPr>
      </w:pPr>
      <w:r w:rsidRPr="00ED05A2">
        <w:rPr>
          <w:rFonts w:ascii="Times New Roman" w:hAnsi="Times New Roman" w:cs="Times New Roman"/>
        </w:rPr>
        <w:t>Porządek obrad został wyczerpany.</w:t>
      </w:r>
    </w:p>
    <w:p w:rsidR="00ED05A2" w:rsidRPr="00ED05A2" w:rsidRDefault="00ED05A2" w:rsidP="00ED05A2">
      <w:pPr>
        <w:pStyle w:val="Bezodstpw"/>
        <w:jc w:val="both"/>
        <w:rPr>
          <w:rFonts w:ascii="Times New Roman" w:hAnsi="Times New Roman" w:cs="Times New Roman"/>
        </w:rPr>
      </w:pPr>
    </w:p>
    <w:p w:rsidR="00ED05A2" w:rsidRPr="00ED05A2" w:rsidRDefault="00ED05A2" w:rsidP="00ED05A2">
      <w:pPr>
        <w:pStyle w:val="Bezodstpw"/>
        <w:jc w:val="both"/>
        <w:rPr>
          <w:rFonts w:ascii="Times New Roman" w:hAnsi="Times New Roman" w:cs="Times New Roman"/>
        </w:rPr>
      </w:pPr>
      <w:r w:rsidRPr="00ED05A2">
        <w:rPr>
          <w:rFonts w:ascii="Times New Roman" w:hAnsi="Times New Roman" w:cs="Times New Roman"/>
        </w:rPr>
        <w:t>Przewodnicząca Komisji podziękowała radnym oraz zaproszonym gościom za udział w posiedzeniu Komisji i zakończyła obrady.</w:t>
      </w:r>
    </w:p>
    <w:p w:rsidR="00ED05A2" w:rsidRPr="00ED05A2" w:rsidRDefault="00ED05A2" w:rsidP="00ED05A2">
      <w:pPr>
        <w:pStyle w:val="Bezodstpw"/>
        <w:rPr>
          <w:rFonts w:ascii="Times New Roman" w:hAnsi="Times New Roman" w:cs="Times New Roman"/>
        </w:rPr>
      </w:pPr>
    </w:p>
    <w:p w:rsidR="00ED05A2" w:rsidRPr="00ED05A2" w:rsidRDefault="00ED05A2" w:rsidP="00ED05A2">
      <w:pPr>
        <w:pStyle w:val="Bezodstpw"/>
        <w:rPr>
          <w:rFonts w:ascii="Times New Roman" w:hAnsi="Times New Roman" w:cs="Times New Roman"/>
        </w:rPr>
      </w:pPr>
    </w:p>
    <w:p w:rsidR="00ED05A2" w:rsidRPr="00ED05A2" w:rsidRDefault="00ED05A2" w:rsidP="00ED05A2">
      <w:pPr>
        <w:pStyle w:val="Bezodstpw"/>
        <w:rPr>
          <w:rFonts w:ascii="Times New Roman" w:hAnsi="Times New Roman" w:cs="Times New Roman"/>
          <w:sz w:val="16"/>
        </w:rPr>
      </w:pPr>
      <w:r w:rsidRPr="00ED05A2">
        <w:rPr>
          <w:rFonts w:ascii="Times New Roman" w:hAnsi="Times New Roman" w:cs="Times New Roman"/>
          <w:sz w:val="16"/>
        </w:rPr>
        <w:t xml:space="preserve">Protokół sporządziła: </w:t>
      </w:r>
    </w:p>
    <w:p w:rsidR="00ED05A2" w:rsidRPr="00ED05A2" w:rsidRDefault="00ED05A2" w:rsidP="00ED05A2">
      <w:pPr>
        <w:pStyle w:val="Bezodstpw"/>
        <w:rPr>
          <w:rFonts w:ascii="Times New Roman" w:hAnsi="Times New Roman" w:cs="Times New Roman"/>
          <w:sz w:val="16"/>
        </w:rPr>
      </w:pPr>
      <w:r w:rsidRPr="00ED05A2">
        <w:rPr>
          <w:rFonts w:ascii="Times New Roman" w:hAnsi="Times New Roman" w:cs="Times New Roman"/>
          <w:sz w:val="16"/>
        </w:rPr>
        <w:t>Jolanta Chrzanowska</w:t>
      </w:r>
    </w:p>
    <w:p w:rsidR="00ED05A2" w:rsidRPr="00ED05A2" w:rsidRDefault="00ED05A2" w:rsidP="00ED05A2">
      <w:pPr>
        <w:pStyle w:val="Bezodstpw"/>
        <w:rPr>
          <w:rFonts w:ascii="Times New Roman" w:hAnsi="Times New Roman" w:cs="Times New Roman"/>
          <w:sz w:val="16"/>
        </w:rPr>
      </w:pPr>
    </w:p>
    <w:p w:rsidR="00ED05A2" w:rsidRPr="00ED05A2" w:rsidRDefault="00ED05A2" w:rsidP="00ED05A2">
      <w:pPr>
        <w:pStyle w:val="Bezodstpw"/>
        <w:ind w:left="2124"/>
        <w:jc w:val="center"/>
        <w:rPr>
          <w:rFonts w:ascii="Times New Roman" w:hAnsi="Times New Roman" w:cs="Times New Roman"/>
          <w:b/>
        </w:rPr>
      </w:pPr>
      <w:r w:rsidRPr="00ED05A2">
        <w:rPr>
          <w:rFonts w:ascii="Times New Roman" w:hAnsi="Times New Roman" w:cs="Times New Roman"/>
          <w:b/>
        </w:rPr>
        <w:t>Przewodnicząca Komisji</w:t>
      </w:r>
    </w:p>
    <w:p w:rsidR="00ED05A2" w:rsidRPr="00ED05A2" w:rsidRDefault="00ED05A2" w:rsidP="00ED05A2">
      <w:pPr>
        <w:pStyle w:val="Bezodstpw"/>
        <w:ind w:left="2124"/>
        <w:jc w:val="center"/>
        <w:rPr>
          <w:rFonts w:ascii="Times New Roman" w:hAnsi="Times New Roman" w:cs="Times New Roman"/>
          <w:b/>
        </w:rPr>
      </w:pPr>
      <w:r w:rsidRPr="00ED05A2">
        <w:rPr>
          <w:rFonts w:ascii="Times New Roman" w:hAnsi="Times New Roman" w:cs="Times New Roman"/>
          <w:b/>
        </w:rPr>
        <w:t>Edukacji, Kultury i Sportu</w:t>
      </w:r>
    </w:p>
    <w:p w:rsidR="00ED05A2" w:rsidRPr="00ED05A2" w:rsidRDefault="00ED05A2" w:rsidP="00ED05A2">
      <w:pPr>
        <w:pStyle w:val="Bezodstpw"/>
        <w:ind w:left="2124"/>
        <w:jc w:val="center"/>
        <w:rPr>
          <w:rFonts w:ascii="Times New Roman" w:hAnsi="Times New Roman" w:cs="Times New Roman"/>
          <w:b/>
        </w:rPr>
      </w:pPr>
    </w:p>
    <w:p w:rsidR="00ED05A2" w:rsidRPr="00ED05A2" w:rsidRDefault="00ED05A2" w:rsidP="00ED05A2">
      <w:pPr>
        <w:pStyle w:val="Bezodstpw"/>
        <w:ind w:left="2124"/>
        <w:jc w:val="center"/>
        <w:rPr>
          <w:rFonts w:ascii="Times New Roman" w:hAnsi="Times New Roman" w:cs="Times New Roman"/>
          <w:b/>
          <w:sz w:val="40"/>
        </w:rPr>
      </w:pPr>
      <w:r w:rsidRPr="00ED05A2">
        <w:rPr>
          <w:rFonts w:ascii="Times New Roman" w:hAnsi="Times New Roman" w:cs="Times New Roman"/>
          <w:b/>
        </w:rPr>
        <w:t>Grażyna Pichla</w:t>
      </w:r>
    </w:p>
    <w:p w:rsidR="00ED05A2" w:rsidRDefault="00ED05A2" w:rsidP="00ED05A2">
      <w:pPr>
        <w:jc w:val="both"/>
      </w:pPr>
    </w:p>
    <w:p w:rsidR="00805735" w:rsidRDefault="00805735"/>
    <w:p w:rsidR="00805735" w:rsidRDefault="00805735"/>
    <w:p w:rsidR="00805735" w:rsidRDefault="00805735"/>
    <w:sectPr w:rsidR="00805735" w:rsidSect="000C39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C1" w:rsidRDefault="000572C1" w:rsidP="00ED05A2">
      <w:pPr>
        <w:spacing w:after="0" w:line="240" w:lineRule="auto"/>
      </w:pPr>
      <w:r>
        <w:separator/>
      </w:r>
    </w:p>
  </w:endnote>
  <w:endnote w:type="continuationSeparator" w:id="1">
    <w:p w:rsidR="000572C1" w:rsidRDefault="000572C1" w:rsidP="00ED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83626"/>
      <w:docPartObj>
        <w:docPartGallery w:val="Page Numbers (Bottom of Page)"/>
        <w:docPartUnique/>
      </w:docPartObj>
    </w:sdtPr>
    <w:sdtContent>
      <w:p w:rsidR="00ED05A2" w:rsidRDefault="00362515">
        <w:pPr>
          <w:pStyle w:val="Stopka"/>
          <w:jc w:val="right"/>
        </w:pPr>
        <w:fldSimple w:instr=" PAGE   \* MERGEFORMAT ">
          <w:r w:rsidR="00A7541D">
            <w:rPr>
              <w:noProof/>
            </w:rPr>
            <w:t>1</w:t>
          </w:r>
        </w:fldSimple>
      </w:p>
    </w:sdtContent>
  </w:sdt>
  <w:p w:rsidR="00ED05A2" w:rsidRDefault="00ED05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C1" w:rsidRDefault="000572C1" w:rsidP="00ED05A2">
      <w:pPr>
        <w:spacing w:after="0" w:line="240" w:lineRule="auto"/>
      </w:pPr>
      <w:r>
        <w:separator/>
      </w:r>
    </w:p>
  </w:footnote>
  <w:footnote w:type="continuationSeparator" w:id="1">
    <w:p w:rsidR="000572C1" w:rsidRDefault="000572C1" w:rsidP="00ED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C5E"/>
    <w:multiLevelType w:val="multilevel"/>
    <w:tmpl w:val="FEAA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B5209"/>
    <w:multiLevelType w:val="multilevel"/>
    <w:tmpl w:val="C0A8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64B88"/>
    <w:multiLevelType w:val="multilevel"/>
    <w:tmpl w:val="ECC8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F18D9"/>
    <w:multiLevelType w:val="hybridMultilevel"/>
    <w:tmpl w:val="C3CCE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D2818"/>
    <w:multiLevelType w:val="multilevel"/>
    <w:tmpl w:val="9A22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4132A"/>
    <w:multiLevelType w:val="hybridMultilevel"/>
    <w:tmpl w:val="312A5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D5B47"/>
    <w:multiLevelType w:val="multilevel"/>
    <w:tmpl w:val="E622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470F4"/>
    <w:multiLevelType w:val="multilevel"/>
    <w:tmpl w:val="0BD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F68A0"/>
    <w:multiLevelType w:val="multilevel"/>
    <w:tmpl w:val="122A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E3D30"/>
    <w:multiLevelType w:val="hybridMultilevel"/>
    <w:tmpl w:val="4586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117E7"/>
    <w:multiLevelType w:val="multilevel"/>
    <w:tmpl w:val="4486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15F13"/>
    <w:multiLevelType w:val="multilevel"/>
    <w:tmpl w:val="657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44B72"/>
    <w:multiLevelType w:val="hybridMultilevel"/>
    <w:tmpl w:val="312A5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D27EE"/>
    <w:multiLevelType w:val="hybridMultilevel"/>
    <w:tmpl w:val="30F4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735"/>
    <w:rsid w:val="000572C1"/>
    <w:rsid w:val="000C3929"/>
    <w:rsid w:val="00362515"/>
    <w:rsid w:val="00381C61"/>
    <w:rsid w:val="0052652B"/>
    <w:rsid w:val="00717955"/>
    <w:rsid w:val="00805735"/>
    <w:rsid w:val="008950B3"/>
    <w:rsid w:val="00952037"/>
    <w:rsid w:val="009F65F3"/>
    <w:rsid w:val="00A7541D"/>
    <w:rsid w:val="00B103C0"/>
    <w:rsid w:val="00C03F5D"/>
    <w:rsid w:val="00D42CA4"/>
    <w:rsid w:val="00D53E45"/>
    <w:rsid w:val="00DB44C5"/>
    <w:rsid w:val="00ED05A2"/>
    <w:rsid w:val="00F755F9"/>
    <w:rsid w:val="00FC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5735"/>
    <w:pPr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5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5203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ED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05A2"/>
  </w:style>
  <w:style w:type="paragraph" w:styleId="Stopka">
    <w:name w:val="footer"/>
    <w:basedOn w:val="Normalny"/>
    <w:link w:val="StopkaZnak"/>
    <w:uiPriority w:val="99"/>
    <w:unhideWhenUsed/>
    <w:rsid w:val="00ED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A2"/>
  </w:style>
  <w:style w:type="paragraph" w:styleId="Tekstdymka">
    <w:name w:val="Balloon Text"/>
    <w:basedOn w:val="Normalny"/>
    <w:link w:val="TekstdymkaZnak"/>
    <w:uiPriority w:val="99"/>
    <w:semiHidden/>
    <w:unhideWhenUsed/>
    <w:rsid w:val="00ED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</cp:revision>
  <cp:lastPrinted>2019-06-05T07:45:00Z</cp:lastPrinted>
  <dcterms:created xsi:type="dcterms:W3CDTF">2019-05-07T08:08:00Z</dcterms:created>
  <dcterms:modified xsi:type="dcterms:W3CDTF">2019-06-05T07:45:00Z</dcterms:modified>
</cp:coreProperties>
</file>