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788" w:rsidRDefault="00345788" w:rsidP="00345788">
      <w:pPr>
        <w:pStyle w:val="Nagwek1"/>
        <w:spacing w:line="360" w:lineRule="auto"/>
        <w:jc w:val="left"/>
        <w:rPr>
          <w:b/>
          <w:szCs w:val="24"/>
        </w:rPr>
      </w:pPr>
      <w:r>
        <w:rPr>
          <w:b/>
          <w:szCs w:val="24"/>
        </w:rPr>
        <w:t xml:space="preserve">PREZYDENT MIASTA                                           </w:t>
      </w:r>
      <w:r>
        <w:rPr>
          <w:szCs w:val="24"/>
        </w:rPr>
        <w:t xml:space="preserve"> Legnica, dnia </w:t>
      </w:r>
      <w:r w:rsidR="002D6096">
        <w:rPr>
          <w:szCs w:val="24"/>
        </w:rPr>
        <w:t>1</w:t>
      </w:r>
      <w:r w:rsidR="0001707D">
        <w:rPr>
          <w:szCs w:val="24"/>
        </w:rPr>
        <w:t>9</w:t>
      </w:r>
      <w:r w:rsidR="002D6096">
        <w:rPr>
          <w:szCs w:val="24"/>
        </w:rPr>
        <w:t xml:space="preserve"> </w:t>
      </w:r>
      <w:r>
        <w:rPr>
          <w:szCs w:val="24"/>
        </w:rPr>
        <w:t>grudnia 2018 roku</w:t>
      </w:r>
    </w:p>
    <w:p w:rsidR="00345788" w:rsidRDefault="00345788" w:rsidP="00345788">
      <w:pPr>
        <w:pStyle w:val="Nagwek1"/>
        <w:spacing w:line="360" w:lineRule="auto"/>
        <w:jc w:val="left"/>
        <w:rPr>
          <w:b/>
          <w:szCs w:val="24"/>
        </w:rPr>
      </w:pPr>
      <w:r>
        <w:rPr>
          <w:b/>
          <w:szCs w:val="24"/>
        </w:rPr>
        <w:t xml:space="preserve">        LEGNICY</w:t>
      </w:r>
    </w:p>
    <w:p w:rsidR="00345788" w:rsidRDefault="00345788" w:rsidP="00345788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GOS.6220.1</w:t>
      </w:r>
      <w:r w:rsidR="002D6096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.2018.XVII</w:t>
      </w:r>
    </w:p>
    <w:p w:rsidR="00CA2863" w:rsidRPr="00CA2863" w:rsidRDefault="00CA2863" w:rsidP="00345788">
      <w:pPr>
        <w:spacing w:line="360" w:lineRule="auto"/>
        <w:jc w:val="both"/>
        <w:rPr>
          <w:b/>
          <w:sz w:val="24"/>
          <w:szCs w:val="24"/>
        </w:rPr>
      </w:pPr>
    </w:p>
    <w:p w:rsidR="00345788" w:rsidRDefault="00345788" w:rsidP="00345788">
      <w:pPr>
        <w:pStyle w:val="Nagwek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ZAWIADOMIENIE</w:t>
      </w:r>
    </w:p>
    <w:p w:rsidR="00345788" w:rsidRDefault="00345788" w:rsidP="0034578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wydaniu decyzji o środowiskowych uwarunkowaniach</w:t>
      </w:r>
    </w:p>
    <w:p w:rsidR="00345788" w:rsidRDefault="00345788" w:rsidP="00345788">
      <w:pPr>
        <w:spacing w:line="360" w:lineRule="auto"/>
        <w:rPr>
          <w:b/>
          <w:sz w:val="24"/>
          <w:szCs w:val="24"/>
        </w:rPr>
      </w:pPr>
    </w:p>
    <w:p w:rsidR="002D6096" w:rsidRPr="00E90DBA" w:rsidRDefault="00345788" w:rsidP="002D6096">
      <w:pPr>
        <w:pStyle w:val="NormalnyWeb"/>
        <w:spacing w:line="360" w:lineRule="auto"/>
        <w:ind w:left="0"/>
        <w:jc w:val="both"/>
        <w:rPr>
          <w:color w:val="000000"/>
          <w:szCs w:val="24"/>
        </w:rPr>
      </w:pPr>
      <w:r>
        <w:rPr>
          <w:szCs w:val="24"/>
        </w:rPr>
        <w:tab/>
        <w:t xml:space="preserve">Działając na podstawie art. 85 ust. 3 ustawy z dnia 3 października 2008 r.                    o udostępnieniu informacji o środowisku i jego ochronie, udziale społeczeństwa w ochronie środowiska oraz o ocenach oddziaływania na środowisko (tekst jedn. Dz. U. z 2018 r.,               poz. 2081) zawiadamiam, że w dniu </w:t>
      </w:r>
      <w:r w:rsidR="002D6096">
        <w:rPr>
          <w:szCs w:val="24"/>
        </w:rPr>
        <w:t>1</w:t>
      </w:r>
      <w:r w:rsidR="00E90DBA">
        <w:rPr>
          <w:szCs w:val="24"/>
        </w:rPr>
        <w:t>9</w:t>
      </w:r>
      <w:r w:rsidR="002D6096">
        <w:rPr>
          <w:szCs w:val="24"/>
        </w:rPr>
        <w:t xml:space="preserve"> </w:t>
      </w:r>
      <w:r>
        <w:rPr>
          <w:szCs w:val="24"/>
        </w:rPr>
        <w:t>grudnia 2018 roku – na wniosek</w:t>
      </w:r>
      <w:r>
        <w:t xml:space="preserve"> </w:t>
      </w:r>
      <w:r w:rsidR="002D6096" w:rsidRPr="009E6F02">
        <w:rPr>
          <w:color w:val="000000"/>
          <w:szCs w:val="24"/>
        </w:rPr>
        <w:t xml:space="preserve">Pana Jana </w:t>
      </w:r>
      <w:proofErr w:type="spellStart"/>
      <w:r w:rsidR="002D6096" w:rsidRPr="009E6F02">
        <w:rPr>
          <w:color w:val="000000"/>
          <w:szCs w:val="24"/>
        </w:rPr>
        <w:t>Grivalsky</w:t>
      </w:r>
      <w:proofErr w:type="spellEnd"/>
      <w:r w:rsidR="002D6096" w:rsidRPr="009E6F02">
        <w:rPr>
          <w:color w:val="000000"/>
          <w:szCs w:val="24"/>
        </w:rPr>
        <w:t xml:space="preserve">, </w:t>
      </w:r>
      <w:proofErr w:type="spellStart"/>
      <w:r w:rsidR="002D6096" w:rsidRPr="009E6F02">
        <w:rPr>
          <w:color w:val="000000"/>
          <w:szCs w:val="24"/>
        </w:rPr>
        <w:t>Ready</w:t>
      </w:r>
      <w:proofErr w:type="spellEnd"/>
      <w:r w:rsidR="002D6096" w:rsidRPr="009E6F02">
        <w:rPr>
          <w:color w:val="000000"/>
          <w:szCs w:val="24"/>
        </w:rPr>
        <w:t xml:space="preserve"> </w:t>
      </w:r>
      <w:proofErr w:type="spellStart"/>
      <w:r w:rsidR="002D6096" w:rsidRPr="009E6F02">
        <w:rPr>
          <w:color w:val="000000"/>
          <w:szCs w:val="24"/>
        </w:rPr>
        <w:t>Bathroom</w:t>
      </w:r>
      <w:proofErr w:type="spellEnd"/>
      <w:r w:rsidR="002D6096" w:rsidRPr="009E6F02">
        <w:rPr>
          <w:color w:val="000000"/>
          <w:szCs w:val="24"/>
        </w:rPr>
        <w:t xml:space="preserve"> Sp. z o. o., ul. Ogrodowa 6/206, 59-700 Bolesławiec, </w:t>
      </w:r>
      <w:r w:rsidR="00E90DBA">
        <w:rPr>
          <w:szCs w:val="24"/>
        </w:rPr>
        <w:t xml:space="preserve">została wydana decyzja </w:t>
      </w:r>
      <w:r w:rsidR="00E90DBA">
        <w:rPr>
          <w:color w:val="000000"/>
        </w:rPr>
        <w:t>znak: GOS.6220.1</w:t>
      </w:r>
      <w:r w:rsidR="005E515B">
        <w:rPr>
          <w:color w:val="000000"/>
        </w:rPr>
        <w:t>5</w:t>
      </w:r>
      <w:r w:rsidR="00E90DBA">
        <w:rPr>
          <w:color w:val="000000"/>
        </w:rPr>
        <w:t xml:space="preserve">.2018.XVII </w:t>
      </w:r>
      <w:r w:rsidR="00E90DBA" w:rsidRPr="004F5C1D">
        <w:rPr>
          <w:color w:val="000000"/>
        </w:rPr>
        <w:t xml:space="preserve">o środowiskowych uwarunkowaniach </w:t>
      </w:r>
      <w:r w:rsidR="00E90DBA">
        <w:rPr>
          <w:color w:val="000000"/>
        </w:rPr>
        <w:t xml:space="preserve">realizacji przedsięwzięcia pn.: </w:t>
      </w:r>
      <w:r w:rsidR="002D6096" w:rsidRPr="009E6F02">
        <w:rPr>
          <w:color w:val="000000"/>
          <w:szCs w:val="24"/>
        </w:rPr>
        <w:t xml:space="preserve"> „</w:t>
      </w:r>
      <w:r w:rsidR="002D6096" w:rsidRPr="009E6F02">
        <w:rPr>
          <w:bCs/>
          <w:color w:val="000000"/>
          <w:szCs w:val="24"/>
        </w:rPr>
        <w:t>Budowa mobilnego węzła betoniarskiego wraz z infrastrukturą. Legnica, ul. Hangarowa, obręb: Bartoszów, dz. nr 11/21”</w:t>
      </w:r>
      <w:r w:rsidR="00E90DBA">
        <w:rPr>
          <w:bCs/>
          <w:color w:val="000000"/>
          <w:szCs w:val="24"/>
        </w:rPr>
        <w:t>.</w:t>
      </w:r>
    </w:p>
    <w:p w:rsidR="00345788" w:rsidRDefault="00345788" w:rsidP="002D6096">
      <w:pPr>
        <w:pStyle w:val="NormalnyWeb"/>
        <w:spacing w:line="360" w:lineRule="auto"/>
        <w:ind w:left="0"/>
        <w:jc w:val="both"/>
        <w:rPr>
          <w:szCs w:val="24"/>
        </w:rPr>
      </w:pPr>
      <w:r>
        <w:rPr>
          <w:szCs w:val="24"/>
        </w:rPr>
        <w:t xml:space="preserve">         Z treścią decyzji oraz z dokumentacją sprawy, w tym z opinią Regionalnego Dyrektora Ochrony Środowiska we Wrocławiu, Państwowego Powiatowego Inspektora Sanitarnego               w Legnicy</w:t>
      </w:r>
      <w:r w:rsidRPr="00F923FE">
        <w:rPr>
          <w:szCs w:val="24"/>
        </w:rPr>
        <w:t xml:space="preserve"> </w:t>
      </w:r>
      <w:r>
        <w:rPr>
          <w:szCs w:val="24"/>
        </w:rPr>
        <w:t xml:space="preserve">oraz z opinią </w:t>
      </w:r>
      <w:r w:rsidR="00BD55DD" w:rsidRPr="00ED1187">
        <w:rPr>
          <w:bCs/>
        </w:rPr>
        <w:t xml:space="preserve">Dyrektora Regionalnego Zarządu Gospodarki Wodnej we Wrocławiu Państwowego Gospodarstwa Wodnego Wody Polskie </w:t>
      </w:r>
      <w:r>
        <w:rPr>
          <w:szCs w:val="24"/>
        </w:rPr>
        <w:t xml:space="preserve">można się zapoznać w siedzibie Urzędu Miasta Legnicy, Wydział Środowiska i Gospodarowania Odpadami Pl. Słowiański 8, </w:t>
      </w:r>
      <w:r w:rsidR="002D6096">
        <w:rPr>
          <w:szCs w:val="24"/>
        </w:rPr>
        <w:br/>
      </w:r>
      <w:r>
        <w:rPr>
          <w:szCs w:val="24"/>
        </w:rPr>
        <w:t xml:space="preserve">pok. nr </w:t>
      </w:r>
      <w:r w:rsidR="002D6096">
        <w:rPr>
          <w:szCs w:val="24"/>
        </w:rPr>
        <w:t xml:space="preserve">303 we wtorki  </w:t>
      </w:r>
      <w:r>
        <w:rPr>
          <w:szCs w:val="24"/>
        </w:rPr>
        <w:t xml:space="preserve"> w godzinach od 8.00 do 15.30, w pozostałe dni od 7.30 do 15.00.</w:t>
      </w:r>
    </w:p>
    <w:p w:rsidR="00345788" w:rsidRDefault="00345788" w:rsidP="00345788">
      <w:pPr>
        <w:pStyle w:val="Nagwek1"/>
        <w:spacing w:line="360" w:lineRule="auto"/>
        <w:rPr>
          <w:b/>
          <w:szCs w:val="24"/>
        </w:rPr>
      </w:pPr>
      <w:r>
        <w:rPr>
          <w:szCs w:val="24"/>
        </w:rPr>
        <w:t xml:space="preserve">Niniejsze zawiadomienie zostaje zamieszczone w publicznie dostępnym wykazie danych </w:t>
      </w:r>
      <w:r w:rsidR="002D6096">
        <w:rPr>
          <w:szCs w:val="24"/>
        </w:rPr>
        <w:t>na </w:t>
      </w:r>
      <w:r>
        <w:rPr>
          <w:szCs w:val="24"/>
        </w:rPr>
        <w:t xml:space="preserve">stronie Biuletynu Informacji Publicznej Urzędu Miasta Legnicy </w:t>
      </w:r>
      <w:hyperlink r:id="rId5" w:history="1">
        <w:r>
          <w:rPr>
            <w:rStyle w:val="Hipercze"/>
            <w:szCs w:val="24"/>
          </w:rPr>
          <w:t>www.um.bip.legnica.eu</w:t>
        </w:r>
      </w:hyperlink>
      <w:r>
        <w:rPr>
          <w:szCs w:val="24"/>
        </w:rPr>
        <w:t>, na tablicy ogłoszeń w siedzibie Urzędu Miasta Legnicy Pl. Słowiański 8 oraz w pobliżu planowanego przedsięwzięcia.</w:t>
      </w:r>
    </w:p>
    <w:p w:rsidR="00345788" w:rsidRDefault="00345788" w:rsidP="00345788">
      <w:pPr>
        <w:spacing w:line="360" w:lineRule="auto"/>
      </w:pPr>
    </w:p>
    <w:p w:rsidR="00345788" w:rsidRDefault="00345788" w:rsidP="00345788">
      <w:pPr>
        <w:spacing w:line="360" w:lineRule="auto"/>
      </w:pPr>
    </w:p>
    <w:p w:rsidR="00345788" w:rsidRDefault="00345788" w:rsidP="00345788"/>
    <w:p w:rsidR="00345788" w:rsidRDefault="00345788" w:rsidP="00345788"/>
    <w:p w:rsidR="00345788" w:rsidRDefault="00345788" w:rsidP="00345788"/>
    <w:p w:rsidR="002D6096" w:rsidRDefault="002D6096" w:rsidP="00345788"/>
    <w:p w:rsidR="00CA2863" w:rsidRDefault="00CA2863" w:rsidP="00345788"/>
    <w:p w:rsidR="00CA2863" w:rsidRDefault="00CA2863" w:rsidP="00345788"/>
    <w:p w:rsidR="00345788" w:rsidRDefault="00345788" w:rsidP="00345788">
      <w:pPr>
        <w:pStyle w:val="Standard"/>
        <w:ind w:left="360"/>
        <w:jc w:val="both"/>
        <w:rPr>
          <w:sz w:val="20"/>
          <w:szCs w:val="20"/>
        </w:rPr>
      </w:pPr>
    </w:p>
    <w:p w:rsidR="00345788" w:rsidRDefault="00345788" w:rsidP="00345788">
      <w:pPr>
        <w:pStyle w:val="Standard"/>
        <w:ind w:left="360"/>
        <w:jc w:val="both"/>
        <w:rPr>
          <w:sz w:val="20"/>
          <w:szCs w:val="20"/>
        </w:rPr>
      </w:pPr>
    </w:p>
    <w:sectPr w:rsidR="00345788" w:rsidSect="00A40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hAnsi="Verdana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Verdana" w:hAnsi="Verdana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Verdana" w:hAnsi="Verdana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Verdana" w:hAnsi="Verdana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45788"/>
    <w:rsid w:val="0001707D"/>
    <w:rsid w:val="00250C17"/>
    <w:rsid w:val="002D6096"/>
    <w:rsid w:val="00345788"/>
    <w:rsid w:val="005E515B"/>
    <w:rsid w:val="0062622C"/>
    <w:rsid w:val="00836A3E"/>
    <w:rsid w:val="009515A3"/>
    <w:rsid w:val="009E085B"/>
    <w:rsid w:val="00BD55DD"/>
    <w:rsid w:val="00CA2863"/>
    <w:rsid w:val="00E04415"/>
    <w:rsid w:val="00E90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5788"/>
    <w:pPr>
      <w:keepNext/>
      <w:jc w:val="both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45788"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4578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34578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semiHidden/>
    <w:unhideWhenUsed/>
    <w:rsid w:val="00345788"/>
    <w:rPr>
      <w:color w:val="0000FF"/>
      <w:u w:val="single"/>
    </w:rPr>
  </w:style>
  <w:style w:type="character" w:customStyle="1" w:styleId="NormalnyWebZnak">
    <w:name w:val="Normalny (Web) Znak"/>
    <w:aliases w:val="tabela Znak,Normalny (Web)1 Znak"/>
    <w:link w:val="NormalnyWeb"/>
    <w:uiPriority w:val="99"/>
    <w:locked/>
    <w:rsid w:val="00345788"/>
    <w:rPr>
      <w:rFonts w:ascii="Times New Roman" w:hAnsi="Times New Roman" w:cs="Times New Roman"/>
      <w:sz w:val="24"/>
      <w:szCs w:val="20"/>
    </w:rPr>
  </w:style>
  <w:style w:type="paragraph" w:styleId="NormalnyWeb">
    <w:name w:val="Normal (Web)"/>
    <w:aliases w:val="tabela,Normalny (Web)1"/>
    <w:basedOn w:val="Normalny"/>
    <w:link w:val="NormalnyWebZnak"/>
    <w:uiPriority w:val="99"/>
    <w:unhideWhenUsed/>
    <w:qFormat/>
    <w:rsid w:val="00345788"/>
    <w:pPr>
      <w:ind w:left="720"/>
      <w:contextualSpacing/>
    </w:pPr>
    <w:rPr>
      <w:rFonts w:eastAsiaTheme="minorHAnsi"/>
      <w:sz w:val="24"/>
      <w:lang w:eastAsia="en-US"/>
    </w:rPr>
  </w:style>
  <w:style w:type="character" w:customStyle="1" w:styleId="StandardZnak">
    <w:name w:val="Standard Znak"/>
    <w:link w:val="Standard"/>
    <w:semiHidden/>
    <w:locked/>
    <w:rsid w:val="00345788"/>
    <w:rPr>
      <w:rFonts w:ascii="Times New Roman" w:hAnsi="Times New Roman" w:cs="Times New Roman"/>
    </w:rPr>
  </w:style>
  <w:style w:type="paragraph" w:customStyle="1" w:styleId="Standard">
    <w:name w:val="Standard"/>
    <w:link w:val="StandardZnak"/>
    <w:semiHidden/>
    <w:qFormat/>
    <w:rsid w:val="003457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2D6096"/>
    <w:pPr>
      <w:ind w:left="720"/>
      <w:contextualSpacing/>
    </w:pPr>
    <w:rPr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m.bip.legnic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248</Words>
  <Characters>1493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aszymanska</dc:creator>
  <cp:lastModifiedBy>aszymanska</cp:lastModifiedBy>
  <cp:revision>9</cp:revision>
  <cp:lastPrinted>2018-12-20T08:39:00Z</cp:lastPrinted>
  <dcterms:created xsi:type="dcterms:W3CDTF">2018-12-17T09:14:00Z</dcterms:created>
  <dcterms:modified xsi:type="dcterms:W3CDTF">2018-12-20T09:00:00Z</dcterms:modified>
</cp:coreProperties>
</file>