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7F" w:rsidRPr="00C70E81" w:rsidRDefault="00E6367F" w:rsidP="00E6367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0E81">
        <w:rPr>
          <w:rFonts w:ascii="Times New Roman" w:hAnsi="Times New Roman" w:cs="Times New Roman"/>
          <w:sz w:val="24"/>
          <w:szCs w:val="24"/>
        </w:rPr>
        <w:t>BR.0012.1.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C70E81">
        <w:rPr>
          <w:rFonts w:ascii="Times New Roman" w:hAnsi="Times New Roman" w:cs="Times New Roman"/>
          <w:sz w:val="24"/>
          <w:szCs w:val="24"/>
        </w:rPr>
        <w:t>.2017.III</w:t>
      </w:r>
    </w:p>
    <w:p w:rsidR="00E6367F" w:rsidRPr="00C70E81" w:rsidRDefault="00E6367F" w:rsidP="00E6367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C70E81">
        <w:rPr>
          <w:rFonts w:ascii="Times New Roman" w:hAnsi="Times New Roman" w:cs="Times New Roman"/>
          <w:sz w:val="24"/>
          <w:szCs w:val="24"/>
        </w:rPr>
        <w:t xml:space="preserve">Legnica, </w:t>
      </w:r>
      <w:r>
        <w:rPr>
          <w:rFonts w:ascii="Times New Roman" w:hAnsi="Times New Roman" w:cs="Times New Roman"/>
          <w:sz w:val="24"/>
          <w:szCs w:val="24"/>
        </w:rPr>
        <w:t>30 października</w:t>
      </w:r>
      <w:r w:rsidRPr="00C70E81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E6367F" w:rsidRPr="00C70E81" w:rsidRDefault="00E6367F" w:rsidP="00E6367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E6367F" w:rsidRPr="00C70E81" w:rsidRDefault="00E6367F" w:rsidP="00E6367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E6367F" w:rsidRPr="00C70E81" w:rsidRDefault="00E6367F" w:rsidP="00E636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6367F" w:rsidRPr="00C70E81" w:rsidRDefault="00E6367F" w:rsidP="00E636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70E81">
        <w:rPr>
          <w:rFonts w:ascii="Times New Roman" w:hAnsi="Times New Roman" w:cs="Times New Roman"/>
          <w:sz w:val="24"/>
          <w:szCs w:val="24"/>
        </w:rPr>
        <w:t>Na podstawie:</w:t>
      </w:r>
    </w:p>
    <w:p w:rsidR="00E6367F" w:rsidRPr="00C70E81" w:rsidRDefault="00E6367F" w:rsidP="00E6367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E81"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E6367F" w:rsidRPr="00C70E81" w:rsidRDefault="00E6367F" w:rsidP="00E6367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E81">
        <w:rPr>
          <w:rFonts w:ascii="Times New Roman" w:hAnsi="Times New Roman" w:cs="Times New Roman"/>
          <w:sz w:val="24"/>
          <w:szCs w:val="24"/>
        </w:rPr>
        <w:t>planu pracy Komisji Budżetu i Finansów na rok 2017,</w:t>
      </w:r>
    </w:p>
    <w:p w:rsidR="00E6367F" w:rsidRPr="00C70E81" w:rsidRDefault="00E6367F" w:rsidP="00E636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6367F" w:rsidRPr="00C70E81" w:rsidRDefault="00E6367F" w:rsidP="00E636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70E81"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20 listopada</w:t>
      </w:r>
      <w:r w:rsidRPr="00C70E81">
        <w:rPr>
          <w:rFonts w:ascii="Times New Roman" w:hAnsi="Times New Roman" w:cs="Times New Roman"/>
          <w:b/>
          <w:sz w:val="24"/>
          <w:szCs w:val="24"/>
        </w:rPr>
        <w:t xml:space="preserve"> 2017 roku na godzinę 10</w:t>
      </w:r>
      <w:r w:rsidRPr="00C70E81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C70E81">
        <w:rPr>
          <w:rFonts w:ascii="Times New Roman" w:hAnsi="Times New Roman" w:cs="Times New Roman"/>
          <w:b/>
          <w:sz w:val="24"/>
          <w:szCs w:val="24"/>
        </w:rPr>
        <w:t xml:space="preserve"> w sali 225 Urzędu Miasta</w:t>
      </w:r>
      <w:r w:rsidRPr="00C70E81">
        <w:rPr>
          <w:rFonts w:ascii="Times New Roman" w:hAnsi="Times New Roman" w:cs="Times New Roman"/>
          <w:sz w:val="24"/>
          <w:szCs w:val="24"/>
        </w:rPr>
        <w:t xml:space="preserve">, posiedzenie </w:t>
      </w:r>
      <w:r w:rsidRPr="00C70E81">
        <w:rPr>
          <w:rFonts w:ascii="Times New Roman" w:hAnsi="Times New Roman" w:cs="Times New Roman"/>
          <w:b/>
          <w:sz w:val="24"/>
          <w:szCs w:val="24"/>
        </w:rPr>
        <w:t>Komisji Budżetu i Finansów Rady Miejskiej Legnicy</w:t>
      </w:r>
      <w:r w:rsidRPr="00C70E81"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E6367F" w:rsidRPr="00C70E81" w:rsidRDefault="00E6367F" w:rsidP="00E636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6367F" w:rsidRPr="00110CE4" w:rsidRDefault="00E6367F" w:rsidP="00E6367F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CE4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E6367F" w:rsidRPr="00110CE4" w:rsidRDefault="00E6367F" w:rsidP="00E6367F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CE4"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E6367F" w:rsidRPr="00110CE4" w:rsidRDefault="00E6367F" w:rsidP="00E6367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0CE4">
        <w:rPr>
          <w:rFonts w:ascii="Times New Roman" w:hAnsi="Times New Roman"/>
          <w:sz w:val="24"/>
          <w:szCs w:val="24"/>
          <w:lang w:eastAsia="pl-PL"/>
        </w:rPr>
        <w:t>Analiza stopnia zaawansowania inwestycji zaplanowanych do realizacji w 2017 roku.</w:t>
      </w:r>
    </w:p>
    <w:p w:rsidR="00E6367F" w:rsidRPr="00110CE4" w:rsidRDefault="00E6367F" w:rsidP="00E6367F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CE4">
        <w:rPr>
          <w:rFonts w:ascii="Times New Roman" w:hAnsi="Times New Roman" w:cs="Times New Roman"/>
          <w:sz w:val="24"/>
          <w:szCs w:val="24"/>
        </w:rPr>
        <w:t>Zaopiniowanie uchwał okołobudżetowych -</w:t>
      </w:r>
      <w:r w:rsidRPr="00110CE4">
        <w:rPr>
          <w:rFonts w:ascii="Times New Roman" w:hAnsi="Times New Roman" w:cs="Times New Roman"/>
          <w:sz w:val="24"/>
          <w:szCs w:val="24"/>
          <w:lang w:eastAsia="pl-PL"/>
        </w:rPr>
        <w:t xml:space="preserve"> analiza wskaźników i założeń do stawek podatków i opłat lokalnych na 2018 r.</w:t>
      </w:r>
    </w:p>
    <w:p w:rsidR="00E6367F" w:rsidRPr="00110CE4" w:rsidRDefault="00E6367F" w:rsidP="00E6367F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CE4"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E6367F" w:rsidRPr="00110CE4" w:rsidRDefault="00E6367F" w:rsidP="00E6367F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CE4"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E6367F" w:rsidRPr="00110CE4" w:rsidRDefault="00E6367F" w:rsidP="00E6367F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CE4">
        <w:rPr>
          <w:rFonts w:ascii="Times New Roman" w:hAnsi="Times New Roman" w:cs="Times New Roman"/>
          <w:sz w:val="24"/>
          <w:szCs w:val="24"/>
        </w:rPr>
        <w:t>Sprawy różne.</w:t>
      </w:r>
    </w:p>
    <w:p w:rsidR="004E3928" w:rsidRDefault="004E3928" w:rsidP="004E392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3928" w:rsidRDefault="004E3928" w:rsidP="004E392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4ABC" w:rsidRDefault="00B44ABC" w:rsidP="00531D3F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Przewodnicząca</w:t>
      </w:r>
    </w:p>
    <w:p w:rsidR="00531D3F" w:rsidRPr="00B44ABC" w:rsidRDefault="00531D3F" w:rsidP="00531D3F">
      <w:pPr>
        <w:pStyle w:val="Bezodstpw"/>
        <w:jc w:val="both"/>
        <w:rPr>
          <w:rFonts w:ascii="Times New Roman" w:hAnsi="Times New Roman" w:cs="Times New Roman"/>
          <w:b/>
        </w:rPr>
      </w:pPr>
    </w:p>
    <w:p w:rsidR="0091231B" w:rsidRPr="00B44ABC" w:rsidRDefault="00531D3F" w:rsidP="00B44AB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B44ABC" w:rsidRPr="00B44ABC">
        <w:rPr>
          <w:rFonts w:ascii="Times New Roman" w:hAnsi="Times New Roman" w:cs="Times New Roman"/>
          <w:b/>
        </w:rPr>
        <w:t>omisji Budżetu i Finansów</w:t>
      </w:r>
    </w:p>
    <w:p w:rsidR="00B44ABC" w:rsidRPr="00B44ABC" w:rsidRDefault="00B44ABC" w:rsidP="00B44ABC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Ewa Czeszejko-Sochacka</w:t>
      </w:r>
    </w:p>
    <w:sectPr w:rsidR="00B44ABC" w:rsidRPr="00B44ABC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3EE"/>
    <w:multiLevelType w:val="hybridMultilevel"/>
    <w:tmpl w:val="6AC6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C43B0"/>
    <w:multiLevelType w:val="hybridMultilevel"/>
    <w:tmpl w:val="E8967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F302E"/>
    <w:multiLevelType w:val="hybridMultilevel"/>
    <w:tmpl w:val="31BEC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F658C"/>
    <w:multiLevelType w:val="hybridMultilevel"/>
    <w:tmpl w:val="EC0C3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33838"/>
    <w:rsid w:val="00077DC7"/>
    <w:rsid w:val="00082E5E"/>
    <w:rsid w:val="0012358A"/>
    <w:rsid w:val="001514FC"/>
    <w:rsid w:val="00187E29"/>
    <w:rsid w:val="001D0470"/>
    <w:rsid w:val="00215A73"/>
    <w:rsid w:val="002217F9"/>
    <w:rsid w:val="002525DA"/>
    <w:rsid w:val="002665C3"/>
    <w:rsid w:val="00285E25"/>
    <w:rsid w:val="002C40FE"/>
    <w:rsid w:val="0031438F"/>
    <w:rsid w:val="00363EB1"/>
    <w:rsid w:val="00364A5C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31D3F"/>
    <w:rsid w:val="00557A19"/>
    <w:rsid w:val="00571DCD"/>
    <w:rsid w:val="005808CC"/>
    <w:rsid w:val="005927E0"/>
    <w:rsid w:val="005C5D0C"/>
    <w:rsid w:val="005D60DA"/>
    <w:rsid w:val="00636068"/>
    <w:rsid w:val="006530D8"/>
    <w:rsid w:val="006F2129"/>
    <w:rsid w:val="006F7B36"/>
    <w:rsid w:val="00707928"/>
    <w:rsid w:val="007C11C6"/>
    <w:rsid w:val="0087307C"/>
    <w:rsid w:val="008D4F94"/>
    <w:rsid w:val="008F1917"/>
    <w:rsid w:val="008F2DCE"/>
    <w:rsid w:val="0091231B"/>
    <w:rsid w:val="0092269C"/>
    <w:rsid w:val="009454CB"/>
    <w:rsid w:val="009669DF"/>
    <w:rsid w:val="009E4CE6"/>
    <w:rsid w:val="009F5A87"/>
    <w:rsid w:val="00A24B48"/>
    <w:rsid w:val="00A45F6F"/>
    <w:rsid w:val="00A833D7"/>
    <w:rsid w:val="00A9036B"/>
    <w:rsid w:val="00AB7B37"/>
    <w:rsid w:val="00AC38A9"/>
    <w:rsid w:val="00AE6EC9"/>
    <w:rsid w:val="00B44ABC"/>
    <w:rsid w:val="00B668C0"/>
    <w:rsid w:val="00BB345A"/>
    <w:rsid w:val="00C50E55"/>
    <w:rsid w:val="00CA5BCE"/>
    <w:rsid w:val="00CA631F"/>
    <w:rsid w:val="00E52A80"/>
    <w:rsid w:val="00E53753"/>
    <w:rsid w:val="00E6367F"/>
    <w:rsid w:val="00E779BA"/>
    <w:rsid w:val="00F617BE"/>
    <w:rsid w:val="00F9321A"/>
    <w:rsid w:val="00FB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713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63</cp:revision>
  <dcterms:created xsi:type="dcterms:W3CDTF">2015-03-31T11:35:00Z</dcterms:created>
  <dcterms:modified xsi:type="dcterms:W3CDTF">2017-10-30T07:51:00Z</dcterms:modified>
</cp:coreProperties>
</file>