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455" w:rsidRDefault="00862455" w:rsidP="00862455">
      <w:pPr>
        <w:spacing w:after="0" w:line="240" w:lineRule="auto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PROJEKT</w:t>
      </w:r>
    </w:p>
    <w:p w:rsidR="00862455" w:rsidRDefault="00862455" w:rsidP="0086245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Załącznik Nr 3 do zapytania ofertowego znak: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GOS.271.18.2017.XVI z dnia 29.06.2017r.</w:t>
      </w:r>
    </w:p>
    <w:p w:rsidR="00862455" w:rsidRDefault="00862455" w:rsidP="008624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862455" w:rsidRDefault="00862455" w:rsidP="008624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862455" w:rsidRDefault="00862455" w:rsidP="008624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UMOWA Nr……………………</w:t>
      </w:r>
    </w:p>
    <w:p w:rsidR="00862455" w:rsidRDefault="00862455" w:rsidP="008624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62455" w:rsidRDefault="00862455" w:rsidP="008624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zawarta w dniu ….......................………pomiędzy </w:t>
      </w:r>
      <w:r>
        <w:rPr>
          <w:rFonts w:ascii="Times New Roman" w:hAnsi="Times New Roman" w:cs="Times New Roman"/>
          <w:b/>
          <w:sz w:val="24"/>
          <w:szCs w:val="24"/>
        </w:rPr>
        <w:t xml:space="preserve">Gminą Legnica,  </w:t>
      </w:r>
      <w:r>
        <w:rPr>
          <w:rFonts w:ascii="Times New Roman" w:hAnsi="Times New Roman" w:cs="Times New Roman"/>
          <w:sz w:val="24"/>
          <w:szCs w:val="24"/>
        </w:rPr>
        <w:t>Plac Słowiański 8,            59-220 Legnica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NIP: 691-00-11-742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862455" w:rsidRDefault="00862455" w:rsidP="008624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Urząd Miasta Legnica, Plac Słowiański 8, 59-220 Legnica</w:t>
      </w:r>
    </w:p>
    <w:p w:rsidR="00862455" w:rsidRDefault="00862455" w:rsidP="008624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reprezentowaną przez Prezydenta Miasta Legnicy, w imieniu którego działa</w:t>
      </w:r>
    </w:p>
    <w:p w:rsidR="00862455" w:rsidRDefault="00862455" w:rsidP="008624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Jadwiga Zienkiewicz – Zastępca Prezydenta Miasta Legnicy,   </w:t>
      </w:r>
      <w:r>
        <w:rPr>
          <w:rFonts w:ascii="Times New Roman" w:hAnsi="Times New Roman" w:cs="Times New Roman"/>
          <w:sz w:val="24"/>
          <w:szCs w:val="24"/>
        </w:rPr>
        <w:t xml:space="preserve">przy kontrasygnacie </w:t>
      </w:r>
      <w:r>
        <w:rPr>
          <w:rFonts w:ascii="Times New Roman" w:hAnsi="Times New Roman" w:cs="Times New Roman"/>
          <w:b/>
          <w:sz w:val="24"/>
          <w:szCs w:val="24"/>
        </w:rPr>
        <w:t>Grażyny Nikodem - Skarbnika Miasta Legnicy</w:t>
      </w:r>
    </w:p>
    <w:p w:rsidR="00862455" w:rsidRDefault="00862455" w:rsidP="00862455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zwaną dalej  w tekście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"Zamawiającym"</w:t>
      </w:r>
    </w:p>
    <w:p w:rsidR="00862455" w:rsidRDefault="00862455" w:rsidP="008624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862455" w:rsidRDefault="00862455" w:rsidP="008624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 posiadającym numer identyfikacji podatkowej NIP.…....................................................................,</w:t>
      </w:r>
    </w:p>
    <w:p w:rsidR="00862455" w:rsidRDefault="00862455" w:rsidP="008624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REGON …...................................., z siedzibą przy …...................................................................,</w:t>
      </w:r>
    </w:p>
    <w:p w:rsidR="00862455" w:rsidRDefault="00862455" w:rsidP="008624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zwanym dalej w treści umowy </w:t>
      </w:r>
      <w:r>
        <w:rPr>
          <w:rFonts w:ascii="Times New Roman" w:hAnsi="Times New Roman" w:cs="Times New Roman"/>
          <w:b/>
          <w:bCs/>
          <w:sz w:val="24"/>
          <w:szCs w:val="24"/>
        </w:rPr>
        <w:t>„Wykonawcą”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62455" w:rsidRDefault="00862455" w:rsidP="008624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reprezentowanym przez:</w:t>
      </w:r>
    </w:p>
    <w:p w:rsidR="00862455" w:rsidRDefault="00862455" w:rsidP="008624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….....................................................</w:t>
      </w:r>
    </w:p>
    <w:p w:rsidR="00862455" w:rsidRDefault="00862455" w:rsidP="00862455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rezultacie dokonania przez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Zamawiającego </w:t>
      </w:r>
      <w:r>
        <w:rPr>
          <w:rFonts w:ascii="Times New Roman" w:hAnsi="Times New Roman" w:cs="Times New Roman"/>
          <w:sz w:val="24"/>
          <w:szCs w:val="24"/>
        </w:rPr>
        <w:t>wyboru oferty  na podstawie art. 4 pkt 8 ustawy z dnia 29 stycznia 2004 r. Prawo zamówień publicznych (tekst jedn. Dz. U. z 2015 r. poz. 2164 ze zm.) kod CPV 45262660-5 została zawarta umowa o następującej treści:</w:t>
      </w:r>
    </w:p>
    <w:p w:rsidR="00862455" w:rsidRDefault="00862455" w:rsidP="00862455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0"/>
          <w:szCs w:val="20"/>
        </w:rPr>
      </w:pPr>
    </w:p>
    <w:p w:rsidR="00862455" w:rsidRDefault="00862455" w:rsidP="008624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§ 1.</w:t>
      </w:r>
    </w:p>
    <w:p w:rsidR="00862455" w:rsidRDefault="00862455" w:rsidP="00862455">
      <w:pPr>
        <w:pStyle w:val="Akapitzlist1"/>
        <w:numPr>
          <w:ilvl w:val="0"/>
          <w:numId w:val="1"/>
        </w:numPr>
        <w:tabs>
          <w:tab w:val="left" w:pos="2861"/>
          <w:tab w:val="left" w:pos="32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Zamawiający </w:t>
      </w:r>
      <w:r>
        <w:rPr>
          <w:rFonts w:ascii="Times New Roman" w:hAnsi="Times New Roman" w:cs="Times New Roman"/>
          <w:sz w:val="24"/>
          <w:szCs w:val="24"/>
        </w:rPr>
        <w:t xml:space="preserve">powierza, a </w:t>
      </w:r>
      <w:r>
        <w:rPr>
          <w:rFonts w:ascii="Times New Roman" w:hAnsi="Times New Roman" w:cs="Times New Roman"/>
          <w:b/>
          <w:sz w:val="24"/>
          <w:szCs w:val="24"/>
        </w:rPr>
        <w:t xml:space="preserve">Wykonawca </w:t>
      </w:r>
      <w:r>
        <w:rPr>
          <w:rFonts w:ascii="Times New Roman" w:hAnsi="Times New Roman" w:cs="Times New Roman"/>
          <w:sz w:val="24"/>
          <w:szCs w:val="24"/>
        </w:rPr>
        <w:t xml:space="preserve">przyjmuje do realizacji zadanie pn. </w:t>
      </w:r>
      <w:r>
        <w:rPr>
          <w:rFonts w:ascii="Times New Roman" w:hAnsi="Times New Roman" w:cs="Times New Roman"/>
          <w:b/>
          <w:bCs/>
          <w:sz w:val="24"/>
          <w:szCs w:val="24"/>
        </w:rPr>
        <w:t>"Realizacja Programu usuwania azbestu i wyrobów zawierających azbest na terenie Gminy Legnica”.</w:t>
      </w:r>
    </w:p>
    <w:p w:rsidR="00862455" w:rsidRDefault="00862455" w:rsidP="00862455">
      <w:pPr>
        <w:pStyle w:val="Akapitzlist1"/>
        <w:numPr>
          <w:ilvl w:val="0"/>
          <w:numId w:val="1"/>
        </w:numPr>
        <w:tabs>
          <w:tab w:val="left" w:pos="2861"/>
          <w:tab w:val="left" w:pos="3213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zamówienia obejmuje:</w:t>
      </w:r>
    </w:p>
    <w:p w:rsidR="00862455" w:rsidRDefault="00862455" w:rsidP="008624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usunięcie wyrobów zawierających azbest z 5 nieruchomości zlokalizowanych na terenie    </w:t>
      </w:r>
    </w:p>
    <w:p w:rsidR="00862455" w:rsidRDefault="00862455" w:rsidP="008624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miasta Legnica, w tym: </w:t>
      </w:r>
    </w:p>
    <w:p w:rsidR="00862455" w:rsidRDefault="00862455" w:rsidP="00862455">
      <w:pPr>
        <w:pStyle w:val="Akapitzlist1"/>
        <w:numPr>
          <w:ilvl w:val="0"/>
          <w:numId w:val="2"/>
        </w:numPr>
        <w:tabs>
          <w:tab w:val="left" w:pos="6831"/>
        </w:tabs>
        <w:spacing w:after="0" w:line="100" w:lineRule="atLeast"/>
        <w:ind w:left="720" w:hanging="3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demontaż wyrobów zawierających azbest z 5 nieruchomości, zabezpieczenie odpadów, transport i przekazanie do unieszkodliwienia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składowisku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odpadów niebezpiecznych lub na składowisku odpadów innych niż niebezpieczne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z wydzieloną częścią przeznaczoną do składowania odpadów zawierających azbest,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2455" w:rsidRDefault="00862455" w:rsidP="00862455">
      <w:pPr>
        <w:pStyle w:val="Akapitzlist1"/>
        <w:numPr>
          <w:ilvl w:val="0"/>
          <w:numId w:val="2"/>
        </w:numPr>
        <w:tabs>
          <w:tab w:val="left" w:pos="6831"/>
        </w:tabs>
        <w:spacing w:after="0" w:line="100" w:lineRule="atLeast"/>
        <w:ind w:left="720" w:hanging="3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inne prace konieczne do prawidłowego wykonania zamówienia.</w:t>
      </w:r>
    </w:p>
    <w:p w:rsidR="00862455" w:rsidRDefault="00862455" w:rsidP="00862455">
      <w:pPr>
        <w:pStyle w:val="Akapitzlist1"/>
        <w:numPr>
          <w:ilvl w:val="0"/>
          <w:numId w:val="1"/>
        </w:numPr>
        <w:spacing w:after="0" w:line="100" w:lineRule="atLeast"/>
        <w:jc w:val="both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Szczegółowy zakres prac, o których mowa w ust. 2 pkt 1 określają przedmiary robót stanowiące załącznik nr 1 do zapytania ofertowego, dla każdej nieruchomości oddzielnie.</w:t>
      </w:r>
    </w:p>
    <w:p w:rsidR="00862455" w:rsidRDefault="00862455" w:rsidP="00862455">
      <w:pPr>
        <w:pStyle w:val="Akapitzlist1"/>
        <w:numPr>
          <w:ilvl w:val="0"/>
          <w:numId w:val="1"/>
        </w:numPr>
        <w:spacing w:after="0" w:line="100" w:lineRule="atLeast"/>
        <w:jc w:val="both"/>
        <w:rPr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>Szacunkowa ilość wyrobów zawierających azbestu określona została na podstawie przedmiarów robót i wynosi: 292,659 m</w:t>
      </w:r>
      <w:r>
        <w:rPr>
          <w:rFonts w:ascii="Times New Roman" w:eastAsia="ArialMT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ArialMT" w:hAnsi="Times New Roman" w:cs="Times New Roman"/>
          <w:sz w:val="24"/>
          <w:szCs w:val="24"/>
        </w:rPr>
        <w:t>/3,692 m</w:t>
      </w:r>
      <w:r>
        <w:rPr>
          <w:rFonts w:ascii="Times New Roman" w:eastAsia="ArialMT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eastAsia="ArialMT" w:hAnsi="Times New Roman" w:cs="Times New Roman"/>
          <w:sz w:val="24"/>
          <w:szCs w:val="24"/>
        </w:rPr>
        <w:t>/4,792 Mg.</w:t>
      </w:r>
    </w:p>
    <w:p w:rsidR="00862455" w:rsidRDefault="00862455" w:rsidP="00862455">
      <w:pPr>
        <w:pStyle w:val="Akapitzlist1"/>
        <w:spacing w:after="0" w:line="100" w:lineRule="atLeast"/>
        <w:ind w:left="357" w:hanging="363"/>
        <w:jc w:val="both"/>
      </w:pPr>
    </w:p>
    <w:p w:rsidR="00862455" w:rsidRDefault="00862455" w:rsidP="00862455">
      <w:pPr>
        <w:spacing w:after="0" w:line="100" w:lineRule="atLeast"/>
        <w:jc w:val="center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>§ 2.</w:t>
      </w:r>
    </w:p>
    <w:p w:rsidR="00862455" w:rsidRDefault="00862455" w:rsidP="00862455">
      <w:pPr>
        <w:spacing w:after="0" w:line="100" w:lineRule="atLeast"/>
        <w:jc w:val="both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 xml:space="preserve">    1.  Terminem rozpoczęcia realizacji przedmiotu umowy jest data jej podpisania.</w:t>
      </w:r>
    </w:p>
    <w:p w:rsidR="00862455" w:rsidRDefault="00862455" w:rsidP="00862455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 xml:space="preserve">    2.  Wykonawca   zobowiązuje  się  zrealizować   przedmiot  umowy</w:t>
      </w:r>
      <w:r>
        <w:rPr>
          <w:rFonts w:ascii="Times New Roman" w:hAnsi="Times New Roman" w:cs="Times New Roman"/>
          <w:sz w:val="24"/>
          <w:szCs w:val="24"/>
        </w:rPr>
        <w:t xml:space="preserve">  określony  w  § 1.</w:t>
      </w:r>
    </w:p>
    <w:p w:rsidR="00862455" w:rsidRDefault="00862455" w:rsidP="00862455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do 31.08.2017 r.</w:t>
      </w:r>
    </w:p>
    <w:p w:rsidR="00862455" w:rsidRDefault="00862455" w:rsidP="00862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2455" w:rsidRDefault="00862455" w:rsidP="00862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2455" w:rsidRDefault="00862455" w:rsidP="00862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2455" w:rsidRDefault="00862455" w:rsidP="00862455">
      <w:pPr>
        <w:spacing w:after="0" w:line="100" w:lineRule="atLeast"/>
        <w:jc w:val="center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>§ 3.</w:t>
      </w:r>
    </w:p>
    <w:p w:rsidR="00862455" w:rsidRDefault="00862455" w:rsidP="00862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455" w:rsidRDefault="00862455" w:rsidP="00862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Wykonawca</w:t>
      </w:r>
      <w:r>
        <w:rPr>
          <w:rFonts w:ascii="Times New Roman" w:hAnsi="Times New Roman" w:cs="Times New Roman"/>
          <w:sz w:val="24"/>
          <w:szCs w:val="24"/>
        </w:rPr>
        <w:t xml:space="preserve"> zobowiązany jest w ciągu 7 dni od podpisania umowy do:</w:t>
      </w:r>
    </w:p>
    <w:p w:rsidR="00862455" w:rsidRDefault="00862455" w:rsidP="00862455">
      <w:pPr>
        <w:pStyle w:val="Akapitzlist1"/>
        <w:numPr>
          <w:ilvl w:val="0"/>
          <w:numId w:val="3"/>
        </w:numPr>
        <w:tabs>
          <w:tab w:val="left" w:pos="3933"/>
        </w:tabs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Sporządzenia </w:t>
      </w:r>
      <w:r>
        <w:rPr>
          <w:rFonts w:ascii="Times New Roman" w:hAnsi="Times New Roman" w:cs="Times New Roman"/>
          <w:bCs/>
          <w:sz w:val="24"/>
          <w:szCs w:val="24"/>
        </w:rPr>
        <w:t>harmonogramu rzeczowo – finansowego</w:t>
      </w:r>
      <w:r>
        <w:rPr>
          <w:rFonts w:ascii="Times New Roman" w:hAnsi="Times New Roman" w:cs="Times New Roman"/>
          <w:sz w:val="24"/>
          <w:szCs w:val="24"/>
        </w:rPr>
        <w:t xml:space="preserve"> stanowiącego </w:t>
      </w:r>
      <w:r>
        <w:rPr>
          <w:rFonts w:ascii="Times New Roman" w:hAnsi="Times New Roman" w:cs="Times New Roman"/>
          <w:b/>
          <w:bCs/>
          <w:sz w:val="24"/>
          <w:szCs w:val="24"/>
        </w:rPr>
        <w:t>załącznik nr 1</w:t>
      </w:r>
      <w:r>
        <w:rPr>
          <w:rFonts w:ascii="Times New Roman" w:hAnsi="Times New Roman" w:cs="Times New Roman"/>
          <w:bCs/>
          <w:sz w:val="24"/>
          <w:szCs w:val="24"/>
        </w:rPr>
        <w:t xml:space="preserve"> do  niniejszej umowy,</w:t>
      </w:r>
      <w:r>
        <w:rPr>
          <w:rFonts w:ascii="Times New Roman" w:hAnsi="Times New Roman" w:cs="Times New Roman"/>
          <w:sz w:val="24"/>
          <w:szCs w:val="24"/>
        </w:rPr>
        <w:t xml:space="preserve"> zawierającego adres nieruchomości, na  których    realizowany  będzie   przedmiot  zamówienia,  ilości  azbestu  do  demontażu/odbioru   oraz  transportu  i unieszkodliwienia, przewidywany termin wykonania prac, wartość prac.</w:t>
      </w:r>
    </w:p>
    <w:p w:rsidR="00862455" w:rsidRDefault="00862455" w:rsidP="00862455">
      <w:pPr>
        <w:pStyle w:val="Akapitzlist1"/>
        <w:numPr>
          <w:ilvl w:val="0"/>
          <w:numId w:val="3"/>
        </w:numPr>
        <w:tabs>
          <w:tab w:val="left" w:pos="3933"/>
        </w:tabs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 xml:space="preserve">Uzgodnienia z  właścicielami nieruchomości, wymienionymi w harmonogramie rzeczowo – finansowym, o którym mowa w ust. 1,  konkretnych terminów realizacji przedmiotu zamówienia w odniesieniu do poszczególnych nieruchomości. Powyższy harmonogram należy dostarczyć </w:t>
      </w:r>
      <w:r>
        <w:rPr>
          <w:rFonts w:ascii="Times New Roman" w:eastAsia="ArialMT" w:hAnsi="Times New Roman" w:cs="Times New Roman"/>
          <w:b/>
          <w:i/>
          <w:iCs/>
          <w:sz w:val="24"/>
          <w:szCs w:val="24"/>
        </w:rPr>
        <w:t>Zamawiającemu.</w:t>
      </w:r>
    </w:p>
    <w:p w:rsidR="00862455" w:rsidRDefault="00862455" w:rsidP="00862455">
      <w:pPr>
        <w:pStyle w:val="Akapitzlist1"/>
        <w:numPr>
          <w:ilvl w:val="0"/>
          <w:numId w:val="3"/>
        </w:numPr>
        <w:tabs>
          <w:tab w:val="left" w:pos="3933"/>
        </w:tabs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Zgłoszenia zamiaru przeprowadzenia prac usunięcia wyrobów zawierających azbest właściwemu: organowi nadzoru budowlanego, inspektorowi pracy, inspektorowi sanitarnemu oraz przekazania </w:t>
      </w:r>
      <w:r>
        <w:rPr>
          <w:rFonts w:ascii="Times New Roman" w:hAnsi="Times New Roman" w:cs="Times New Roman"/>
          <w:b/>
          <w:i/>
          <w:sz w:val="24"/>
          <w:szCs w:val="24"/>
        </w:rPr>
        <w:t>Zamawiającemu,</w:t>
      </w:r>
      <w:r>
        <w:rPr>
          <w:rFonts w:ascii="Times New Roman" w:hAnsi="Times New Roman" w:cs="Times New Roman"/>
          <w:sz w:val="24"/>
          <w:szCs w:val="24"/>
        </w:rPr>
        <w:t xml:space="preserve"> potwierdzonych za zgodność kserokopii, niniejszych zgłoszeń (wraz z potwierdzeniem nadania),</w:t>
      </w:r>
    </w:p>
    <w:p w:rsidR="00862455" w:rsidRDefault="00862455" w:rsidP="00862455">
      <w:pPr>
        <w:pStyle w:val="Akapitzlist1"/>
        <w:numPr>
          <w:ilvl w:val="0"/>
          <w:numId w:val="3"/>
        </w:numPr>
        <w:tabs>
          <w:tab w:val="left" w:pos="3933"/>
        </w:tabs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Opracowania szczegółowego planu prac usuwania wyrobów zawierających azbest, zgodnie z § 6 ust. 1 pkt. 3 Rozporządzenia Ministra Gospodarki, Pracy i Polityki Społecznej z dnia 2 kwietnia 2004 r. w sprawie sposobów i warunków bezpiecznego użytkowania i usuwania wyrobów zawierających azbest (Dz.U. Nr 71 poz. 649            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zm.);</w:t>
      </w:r>
    </w:p>
    <w:p w:rsidR="00862455" w:rsidRDefault="00862455" w:rsidP="00862455">
      <w:pPr>
        <w:pStyle w:val="Akapitzlist1"/>
        <w:numPr>
          <w:ilvl w:val="0"/>
          <w:numId w:val="3"/>
        </w:numPr>
        <w:tabs>
          <w:tab w:val="left" w:pos="3933"/>
        </w:tabs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Ubezpieczenia od odpowiedzialności cywilnej w zakresie prowadzonej działalności obejmującej minimum okres wykonania usługi wynikającej z niniejszej umowy.                               Na tę okoliczność </w:t>
      </w:r>
      <w:r>
        <w:rPr>
          <w:rFonts w:ascii="Times New Roman" w:hAnsi="Times New Roman" w:cs="Times New Roman"/>
          <w:b/>
          <w:i/>
          <w:sz w:val="24"/>
          <w:szCs w:val="24"/>
        </w:rPr>
        <w:t>Wykonawca</w:t>
      </w:r>
      <w:r>
        <w:rPr>
          <w:rFonts w:ascii="Times New Roman" w:hAnsi="Times New Roman" w:cs="Times New Roman"/>
          <w:sz w:val="24"/>
          <w:szCs w:val="24"/>
        </w:rPr>
        <w:t xml:space="preserve"> przedłoży kopię polisy wraz z dowodem jej opłacenia.</w:t>
      </w:r>
    </w:p>
    <w:p w:rsidR="00862455" w:rsidRDefault="00862455" w:rsidP="00862455">
      <w:pPr>
        <w:pStyle w:val="Akapitzlist1"/>
        <w:tabs>
          <w:tab w:val="left" w:pos="3933"/>
        </w:tabs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2455" w:rsidRDefault="00862455" w:rsidP="00862455">
      <w:pPr>
        <w:spacing w:after="0" w:line="100" w:lineRule="atLeast"/>
        <w:jc w:val="center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>§ 4.</w:t>
      </w:r>
    </w:p>
    <w:p w:rsidR="00862455" w:rsidRDefault="00862455" w:rsidP="00862455">
      <w:pPr>
        <w:spacing w:after="0" w:line="100" w:lineRule="atLeast"/>
        <w:jc w:val="both"/>
        <w:rPr>
          <w:rFonts w:ascii="Times New Roman" w:eastAsia="ArialMT" w:hAnsi="Times New Roman" w:cs="Times New Roman"/>
          <w:iCs/>
          <w:sz w:val="24"/>
          <w:szCs w:val="24"/>
        </w:rPr>
      </w:pPr>
      <w:r>
        <w:rPr>
          <w:rFonts w:ascii="Times New Roman" w:eastAsia="ArialMT" w:hAnsi="Times New Roman" w:cs="Times New Roman"/>
          <w:b/>
          <w:i/>
          <w:iCs/>
          <w:sz w:val="24"/>
          <w:szCs w:val="24"/>
        </w:rPr>
        <w:t xml:space="preserve">Wykonawca </w:t>
      </w:r>
      <w:r>
        <w:rPr>
          <w:rFonts w:ascii="Times New Roman" w:eastAsia="ArialMT" w:hAnsi="Times New Roman" w:cs="Times New Roman"/>
          <w:iCs/>
          <w:sz w:val="24"/>
          <w:szCs w:val="24"/>
        </w:rPr>
        <w:t xml:space="preserve">jest zobowiązany do realizacji zamówienia zgodnie z harmonogramem                  </w:t>
      </w:r>
      <w:r>
        <w:rPr>
          <w:rFonts w:ascii="Times New Roman" w:hAnsi="Times New Roman" w:cs="Times New Roman"/>
          <w:bCs/>
          <w:sz w:val="24"/>
          <w:szCs w:val="24"/>
        </w:rPr>
        <w:t>rzeczowo – finansowym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ArialMT" w:hAnsi="Times New Roman" w:cs="Times New Roman"/>
          <w:iCs/>
          <w:sz w:val="24"/>
          <w:szCs w:val="24"/>
        </w:rPr>
        <w:t xml:space="preserve">o którym mowa w </w:t>
      </w:r>
      <w:r>
        <w:rPr>
          <w:rFonts w:ascii="Times New Roman" w:eastAsia="ArialMT" w:hAnsi="Times New Roman" w:cs="Times New Roman"/>
          <w:sz w:val="24"/>
          <w:szCs w:val="24"/>
        </w:rPr>
        <w:t xml:space="preserve">§ 3. </w:t>
      </w:r>
      <w:r>
        <w:rPr>
          <w:rFonts w:ascii="Times New Roman" w:eastAsia="ArialMT" w:hAnsi="Times New Roman" w:cs="Times New Roman"/>
          <w:iCs/>
          <w:sz w:val="24"/>
          <w:szCs w:val="24"/>
        </w:rPr>
        <w:t xml:space="preserve">ust. 1. Wszelkie zmiany terminów określonych w harmonogramie </w:t>
      </w:r>
      <w:r>
        <w:rPr>
          <w:rFonts w:ascii="Times New Roman" w:eastAsia="ArialMT" w:hAnsi="Times New Roman" w:cs="Times New Roman"/>
          <w:b/>
          <w:i/>
          <w:iCs/>
          <w:sz w:val="24"/>
          <w:szCs w:val="24"/>
        </w:rPr>
        <w:t>Wykonawca</w:t>
      </w:r>
      <w:r>
        <w:rPr>
          <w:rFonts w:ascii="Times New Roman" w:eastAsia="ArialMT" w:hAnsi="Times New Roman" w:cs="Times New Roman"/>
          <w:iCs/>
          <w:sz w:val="24"/>
          <w:szCs w:val="24"/>
        </w:rPr>
        <w:t xml:space="preserve"> powinien niezwłocznie zgłaszać </w:t>
      </w:r>
      <w:r>
        <w:rPr>
          <w:rFonts w:ascii="Times New Roman" w:eastAsia="ArialMT" w:hAnsi="Times New Roman" w:cs="Times New Roman"/>
          <w:b/>
          <w:i/>
          <w:iCs/>
          <w:sz w:val="24"/>
          <w:szCs w:val="24"/>
        </w:rPr>
        <w:t xml:space="preserve">Zamawiającemu  </w:t>
      </w:r>
      <w:r>
        <w:rPr>
          <w:rFonts w:ascii="Times New Roman" w:eastAsia="ArialMT" w:hAnsi="Times New Roman" w:cs="Times New Roman"/>
          <w:iCs/>
          <w:sz w:val="24"/>
          <w:szCs w:val="24"/>
        </w:rPr>
        <w:t xml:space="preserve">z pisemnym uzasadnieniem przyczyn.    </w:t>
      </w:r>
    </w:p>
    <w:p w:rsidR="00862455" w:rsidRDefault="00862455" w:rsidP="00862455">
      <w:pPr>
        <w:pStyle w:val="Akapitzlist1"/>
        <w:tabs>
          <w:tab w:val="left" w:pos="2871"/>
        </w:tabs>
        <w:spacing w:after="0" w:line="100" w:lineRule="atLeast"/>
        <w:ind w:left="0"/>
      </w:pPr>
    </w:p>
    <w:p w:rsidR="00862455" w:rsidRDefault="00862455" w:rsidP="00862455">
      <w:pPr>
        <w:pStyle w:val="Akapitzlist1"/>
        <w:spacing w:after="0" w:line="10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5.</w:t>
      </w:r>
    </w:p>
    <w:p w:rsidR="00862455" w:rsidRDefault="00862455" w:rsidP="00862455">
      <w:pPr>
        <w:pStyle w:val="Akapitzlist1"/>
        <w:numPr>
          <w:ilvl w:val="0"/>
          <w:numId w:val="4"/>
        </w:numPr>
        <w:tabs>
          <w:tab w:val="left" w:pos="3962"/>
        </w:tabs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wykonanie przedmiotu umowy strony ustalają wynagrodzenie ryczałtowe łączne w wysokości:</w:t>
      </w:r>
    </w:p>
    <w:p w:rsidR="00862455" w:rsidRDefault="00862455" w:rsidP="00862455">
      <w:pPr>
        <w:pStyle w:val="Akapitzlist1"/>
        <w:tabs>
          <w:tab w:val="left" w:pos="3065"/>
        </w:tabs>
        <w:spacing w:after="0" w:line="100" w:lineRule="atLeast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netto: ……………………………………… (słownie……………………………...….)</w:t>
      </w:r>
    </w:p>
    <w:p w:rsidR="00862455" w:rsidRDefault="00862455" w:rsidP="00862455">
      <w:pPr>
        <w:pStyle w:val="Akapitzlist1"/>
        <w:tabs>
          <w:tab w:val="left" w:pos="3131"/>
        </w:tabs>
        <w:spacing w:after="0" w:line="100" w:lineRule="atLeast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brutto: ……………………………………. (słownie………………………………….)</w:t>
      </w:r>
    </w:p>
    <w:p w:rsidR="00862455" w:rsidRDefault="00862455" w:rsidP="0086245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 przypadku  odstąpienia,  z  przyczyn  niezależnych od 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Zamawiającego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  </w:t>
      </w:r>
      <w:r>
        <w:rPr>
          <w:rFonts w:ascii="Times New Roman" w:hAnsi="Times New Roman" w:cs="Times New Roman"/>
          <w:sz w:val="24"/>
          <w:szCs w:val="24"/>
        </w:rPr>
        <w:t>od  realizacji prac na którejkolwiek nieruchomości wymienionej w harmonogramie   rzeczowo – finansowym  wynagrodzenie pomniejszone   zostanie   o   wartość    prac,   wskazaną  w  odpowiedniej  pozycji  tego  harmonogramu.</w:t>
      </w:r>
    </w:p>
    <w:p w:rsidR="00862455" w:rsidRDefault="00862455" w:rsidP="00862455">
      <w:pPr>
        <w:pStyle w:val="Akapitzlist1"/>
        <w:numPr>
          <w:ilvl w:val="0"/>
          <w:numId w:val="4"/>
        </w:numPr>
        <w:tabs>
          <w:tab w:val="left" w:pos="2873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Wykonany i odebrany przedmiot umowy rozliczony zostanie fakturą, po podpisaniu </w:t>
      </w:r>
    </w:p>
    <w:p w:rsidR="00862455" w:rsidRDefault="00862455" w:rsidP="00862455">
      <w:pPr>
        <w:pStyle w:val="Akapitzlist1"/>
        <w:tabs>
          <w:tab w:val="left" w:pos="2873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protokołu odbioru końcowego przez strony umowy, w ciągu 21 dni od daty wpływu dokumentów rozliczeniowych do  </w:t>
      </w:r>
      <w:r>
        <w:rPr>
          <w:rFonts w:ascii="Times New Roman" w:hAnsi="Times New Roman" w:cs="Times New Roman"/>
          <w:b/>
          <w:i/>
          <w:sz w:val="24"/>
          <w:szCs w:val="24"/>
        </w:rPr>
        <w:t>Zamawiającego.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2455" w:rsidRDefault="00862455" w:rsidP="00862455">
      <w:pPr>
        <w:pStyle w:val="Akapitzlist1"/>
        <w:tabs>
          <w:tab w:val="left" w:pos="2873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do faktury:</w:t>
      </w:r>
    </w:p>
    <w:p w:rsidR="00862455" w:rsidRDefault="00862455" w:rsidP="00862455">
      <w:pPr>
        <w:pStyle w:val="Akapitzlist1"/>
        <w:tabs>
          <w:tab w:val="left" w:pos="2873"/>
        </w:tabs>
        <w:spacing w:after="0"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Nabywca</w:t>
      </w:r>
    </w:p>
    <w:p w:rsidR="00862455" w:rsidRDefault="00862455" w:rsidP="00862455">
      <w:pPr>
        <w:pStyle w:val="Akapitzlist1"/>
        <w:tabs>
          <w:tab w:val="left" w:pos="2873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Legnica Plac Słowiański 8,</w:t>
      </w:r>
    </w:p>
    <w:p w:rsidR="00862455" w:rsidRDefault="00862455" w:rsidP="00862455">
      <w:pPr>
        <w:pStyle w:val="Akapitzlist1"/>
        <w:tabs>
          <w:tab w:val="left" w:pos="2873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59-220 Legnica, NIP: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691-00-11-742</w:t>
      </w:r>
    </w:p>
    <w:p w:rsidR="00862455" w:rsidRDefault="00862455" w:rsidP="00862455">
      <w:pPr>
        <w:pStyle w:val="Akapitzlist1"/>
        <w:tabs>
          <w:tab w:val="left" w:pos="2873"/>
        </w:tabs>
        <w:spacing w:after="0"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Odbiorca</w:t>
      </w:r>
    </w:p>
    <w:p w:rsidR="00862455" w:rsidRDefault="00862455" w:rsidP="00862455">
      <w:pPr>
        <w:pStyle w:val="Akapitzlist1"/>
        <w:tabs>
          <w:tab w:val="left" w:pos="2873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Urząd Miasta Legnica, Plac Słowiański 8, 59-220 Legnica</w:t>
      </w:r>
    </w:p>
    <w:p w:rsidR="00862455" w:rsidRDefault="00862455" w:rsidP="00862455">
      <w:pPr>
        <w:pStyle w:val="Akapitzlist1"/>
        <w:numPr>
          <w:ilvl w:val="0"/>
          <w:numId w:val="4"/>
        </w:numPr>
        <w:tabs>
          <w:tab w:val="left" w:pos="2873"/>
        </w:tabs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Termin zapłaty faktury uważa się za zachowany, gdy w terminie określonym w ust.2 </w:t>
      </w:r>
      <w:r>
        <w:rPr>
          <w:rFonts w:ascii="Times New Roman" w:hAnsi="Times New Roman" w:cs="Times New Roman"/>
          <w:sz w:val="24"/>
          <w:szCs w:val="24"/>
        </w:rPr>
        <w:br/>
        <w:t xml:space="preserve">zostanie dokonane polecenie przelewu z banku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Zamawiającego. </w:t>
      </w:r>
    </w:p>
    <w:p w:rsidR="00862455" w:rsidRDefault="00862455" w:rsidP="00862455">
      <w:pPr>
        <w:pStyle w:val="Akapitzlist1"/>
        <w:spacing w:after="0" w:line="100" w:lineRule="atLeast"/>
        <w:ind w:left="0"/>
      </w:pPr>
    </w:p>
    <w:p w:rsidR="00862455" w:rsidRDefault="00862455" w:rsidP="00862455">
      <w:pPr>
        <w:spacing w:after="0" w:line="100" w:lineRule="atLeast"/>
        <w:ind w:left="357" w:hanging="357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6.</w:t>
      </w:r>
    </w:p>
    <w:p w:rsidR="00862455" w:rsidRDefault="00862455" w:rsidP="00862455">
      <w:pPr>
        <w:pStyle w:val="Akapitzlist1"/>
        <w:numPr>
          <w:ilvl w:val="0"/>
          <w:numId w:val="5"/>
        </w:numPr>
        <w:tabs>
          <w:tab w:val="left" w:pos="3588"/>
          <w:tab w:val="left" w:pos="3962"/>
        </w:tabs>
        <w:spacing w:after="0" w:line="100" w:lineRule="atLeast"/>
        <w:ind w:left="357" w:hanging="36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Wykonawca</w:t>
      </w:r>
      <w:r>
        <w:rPr>
          <w:rFonts w:ascii="Times New Roman" w:hAnsi="Times New Roman" w:cs="Times New Roman"/>
          <w:sz w:val="24"/>
          <w:szCs w:val="24"/>
        </w:rPr>
        <w:t xml:space="preserve"> ustanawia kierownika robót w osobie ……………………………………</w:t>
      </w:r>
    </w:p>
    <w:p w:rsidR="00862455" w:rsidRDefault="00862455" w:rsidP="00862455">
      <w:pPr>
        <w:pStyle w:val="Akapitzlist1"/>
        <w:numPr>
          <w:ilvl w:val="0"/>
          <w:numId w:val="5"/>
        </w:numPr>
        <w:tabs>
          <w:tab w:val="left" w:pos="3588"/>
          <w:tab w:val="left" w:pos="3962"/>
        </w:tabs>
        <w:spacing w:after="0" w:line="100" w:lineRule="atLeast"/>
        <w:ind w:left="357" w:hanging="3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Zamawiający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wyznacza inspektora nadzoru w osobie………………………………….. </w:t>
      </w:r>
    </w:p>
    <w:p w:rsidR="00862455" w:rsidRDefault="00862455" w:rsidP="00862455">
      <w:pPr>
        <w:pStyle w:val="Akapitzlist1"/>
        <w:tabs>
          <w:tab w:val="left" w:pos="2873"/>
        </w:tabs>
        <w:spacing w:after="0" w:line="100" w:lineRule="atLeast"/>
        <w:ind w:left="357" w:hanging="363"/>
      </w:pPr>
    </w:p>
    <w:p w:rsidR="00862455" w:rsidRDefault="00862455" w:rsidP="00862455">
      <w:pPr>
        <w:spacing w:after="0" w:line="100" w:lineRule="atLeast"/>
        <w:ind w:left="357" w:hanging="357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7.</w:t>
      </w:r>
    </w:p>
    <w:p w:rsidR="00862455" w:rsidRDefault="00862455" w:rsidP="00862455">
      <w:pPr>
        <w:pStyle w:val="Akapitzlist1"/>
        <w:numPr>
          <w:ilvl w:val="0"/>
          <w:numId w:val="6"/>
        </w:numPr>
        <w:tabs>
          <w:tab w:val="left" w:pos="3962"/>
        </w:tabs>
        <w:spacing w:after="0" w:line="100" w:lineRule="atLeast"/>
        <w:ind w:left="357" w:hanging="363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Wykonawca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podczas wykonywania robót zobowiązuje się do przestrzegania przepisów:</w:t>
      </w:r>
    </w:p>
    <w:p w:rsidR="00862455" w:rsidRDefault="00862455" w:rsidP="00862455">
      <w:pPr>
        <w:pStyle w:val="Akapitzlist1"/>
        <w:numPr>
          <w:ilvl w:val="0"/>
          <w:numId w:val="7"/>
        </w:numPr>
        <w:tabs>
          <w:tab w:val="left" w:pos="6851"/>
        </w:tabs>
        <w:spacing w:after="0" w:line="100" w:lineRule="atLeast"/>
        <w:ind w:left="720" w:hanging="363"/>
        <w:jc w:val="both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>ustawy z dnia 7 lipca 1994 r., Prawo budowalne (tekst jedn. Dz.U. z 2016 r. poz. 290)</w:t>
      </w:r>
    </w:p>
    <w:p w:rsidR="00862455" w:rsidRDefault="00862455" w:rsidP="00862455">
      <w:pPr>
        <w:pStyle w:val="Akapitzlist1"/>
        <w:numPr>
          <w:ilvl w:val="0"/>
          <w:numId w:val="7"/>
        </w:numPr>
        <w:tabs>
          <w:tab w:val="left" w:pos="6851"/>
        </w:tabs>
        <w:spacing w:after="0" w:line="100" w:lineRule="atLeast"/>
        <w:ind w:left="720" w:hanging="363"/>
        <w:jc w:val="both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 xml:space="preserve">ustawy z dnia 14 grudnia 2012 r. o odpadach (tekst jedn. Dz.U. z 2016 r. poz. 1987               z </w:t>
      </w:r>
      <w:proofErr w:type="spellStart"/>
      <w:r>
        <w:rPr>
          <w:rFonts w:ascii="Times New Roman" w:eastAsia="ArialMT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eastAsia="ArialMT" w:hAnsi="Times New Roman" w:cs="Times New Roman"/>
          <w:sz w:val="24"/>
          <w:szCs w:val="24"/>
        </w:rPr>
        <w:t xml:space="preserve">. zm.) </w:t>
      </w:r>
    </w:p>
    <w:p w:rsidR="00862455" w:rsidRDefault="00862455" w:rsidP="00862455">
      <w:pPr>
        <w:pStyle w:val="Akapitzlist1"/>
        <w:numPr>
          <w:ilvl w:val="0"/>
          <w:numId w:val="7"/>
        </w:numPr>
        <w:tabs>
          <w:tab w:val="left" w:pos="6851"/>
        </w:tabs>
        <w:spacing w:after="0" w:line="100" w:lineRule="atLeast"/>
        <w:ind w:left="720" w:hanging="363"/>
        <w:jc w:val="both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>rozporządzenia Ministra Gospodarki i Pracy z dnia 14 października 2005 r. w sprawie zasad bezpieczeństwa i higieny pracy przy zabezpieczeniu i usuwaniu wyrobów zawierających azbest oraz programu szkolenia w zakresie bezpiecznego użytkowania takich wyrobów (Dz.U. Nr 216, poz. 1824),</w:t>
      </w:r>
    </w:p>
    <w:p w:rsidR="00862455" w:rsidRDefault="00862455" w:rsidP="00862455">
      <w:pPr>
        <w:pStyle w:val="Akapitzlist1"/>
        <w:numPr>
          <w:ilvl w:val="0"/>
          <w:numId w:val="7"/>
        </w:numPr>
        <w:tabs>
          <w:tab w:val="left" w:pos="6851"/>
        </w:tabs>
        <w:spacing w:after="0" w:line="100" w:lineRule="atLeast"/>
        <w:ind w:left="720" w:hanging="363"/>
        <w:jc w:val="both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>rozporządzenia Ministra Gospodarki, Pracy i Polityki Społecznej z dnia 2 kwietnia 2004 r. w sprawie sposobów i warunków bezpiecznego użytkowania i usuwania wyrobów zawierających azbest (Dz. U. Nr 71, poz. 649),</w:t>
      </w:r>
    </w:p>
    <w:p w:rsidR="00862455" w:rsidRDefault="00862455" w:rsidP="00862455">
      <w:pPr>
        <w:pStyle w:val="Akapitzlist1"/>
        <w:numPr>
          <w:ilvl w:val="0"/>
          <w:numId w:val="7"/>
        </w:numPr>
        <w:tabs>
          <w:tab w:val="left" w:pos="6851"/>
        </w:tabs>
        <w:spacing w:after="0" w:line="100" w:lineRule="atLeast"/>
        <w:ind w:left="720" w:hanging="363"/>
        <w:jc w:val="both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>rozporządzenia Ministra Gospodarki, z dnia 13 grudnia 2010 r. w sprawie wymagań w zakresie wykorzystywania wyrobów zawierających azbest oraz wykorzystywania i oczyszczania instalacji lub urządzeń, w których były lub są wykorzystywane wyroby zawierające azbest (Dz. U. z 2011 r. Nr 8, poz.31 ),</w:t>
      </w:r>
    </w:p>
    <w:p w:rsidR="00862455" w:rsidRDefault="00862455" w:rsidP="00862455">
      <w:pPr>
        <w:pStyle w:val="Akapitzlist1"/>
        <w:numPr>
          <w:ilvl w:val="0"/>
          <w:numId w:val="7"/>
        </w:numPr>
        <w:tabs>
          <w:tab w:val="left" w:pos="6851"/>
        </w:tabs>
        <w:spacing w:after="0" w:line="100" w:lineRule="atLeast"/>
        <w:ind w:left="720" w:hanging="3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 xml:space="preserve">ustawy z dnia 19 sierpnia 2011 r. o przewozie towarów niebezpiecznych (Dz. U. Nr 227, poz. 1367 z </w:t>
      </w:r>
      <w:proofErr w:type="spellStart"/>
      <w:r>
        <w:rPr>
          <w:rFonts w:ascii="Times New Roman" w:eastAsia="ArialMT" w:hAnsi="Times New Roman" w:cs="Times New Roman"/>
          <w:sz w:val="24"/>
          <w:szCs w:val="24"/>
        </w:rPr>
        <w:t>póź</w:t>
      </w:r>
      <w:proofErr w:type="spellEnd"/>
      <w:r>
        <w:rPr>
          <w:rFonts w:ascii="Times New Roman" w:eastAsia="ArialMT" w:hAnsi="Times New Roman" w:cs="Times New Roman"/>
          <w:sz w:val="24"/>
          <w:szCs w:val="24"/>
        </w:rPr>
        <w:t>. zm.).</w:t>
      </w:r>
    </w:p>
    <w:p w:rsidR="00862455" w:rsidRDefault="00862455" w:rsidP="00862455">
      <w:pPr>
        <w:pStyle w:val="Akapitzlist1"/>
        <w:tabs>
          <w:tab w:val="left" w:pos="6851"/>
        </w:tabs>
        <w:spacing w:after="0" w:line="100" w:lineRule="atLeast"/>
        <w:ind w:hanging="363"/>
        <w:jc w:val="both"/>
      </w:pPr>
    </w:p>
    <w:p w:rsidR="00862455" w:rsidRDefault="00862455" w:rsidP="00862455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8.</w:t>
      </w:r>
    </w:p>
    <w:p w:rsidR="00862455" w:rsidRDefault="00862455" w:rsidP="00862455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Wykonawca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zobowiązuje się do wykonania we własnym zakresie i na własny koszt niżej   </w:t>
      </w:r>
    </w:p>
    <w:p w:rsidR="00862455" w:rsidRDefault="00862455" w:rsidP="00862455">
      <w:pPr>
        <w:spacing w:after="0" w:line="10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wymienionych czynności:</w:t>
      </w:r>
    </w:p>
    <w:p w:rsidR="00862455" w:rsidRDefault="00862455" w:rsidP="00862455">
      <w:pPr>
        <w:pStyle w:val="Akapitzlist1"/>
        <w:numPr>
          <w:ilvl w:val="0"/>
          <w:numId w:val="8"/>
        </w:numPr>
        <w:tabs>
          <w:tab w:val="left" w:pos="6093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wykonania i wywieszenia tablicy informacyjnej i tablic ostrzegawczych,</w:t>
      </w:r>
    </w:p>
    <w:p w:rsidR="00862455" w:rsidRDefault="00862455" w:rsidP="00862455">
      <w:pPr>
        <w:pStyle w:val="Akapitzlist1"/>
        <w:numPr>
          <w:ilvl w:val="0"/>
          <w:numId w:val="8"/>
        </w:numPr>
        <w:tabs>
          <w:tab w:val="left" w:pos="6093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załatwienia wszelkich formalności z ewentualnym zajęciem chodnika i ulicy,</w:t>
      </w:r>
    </w:p>
    <w:p w:rsidR="00862455" w:rsidRDefault="00862455" w:rsidP="00862455">
      <w:pPr>
        <w:pStyle w:val="Akapitzlist1"/>
        <w:numPr>
          <w:ilvl w:val="0"/>
          <w:numId w:val="8"/>
        </w:numPr>
        <w:tabs>
          <w:tab w:val="left" w:pos="6093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załatwienia wszelkich czynności związanych z ewentualną dostawą energii elektrycznej i wody na placu budowy,</w:t>
      </w:r>
    </w:p>
    <w:p w:rsidR="00862455" w:rsidRDefault="00862455" w:rsidP="00862455">
      <w:pPr>
        <w:pStyle w:val="Akapitzlist1"/>
        <w:numPr>
          <w:ilvl w:val="0"/>
          <w:numId w:val="8"/>
        </w:numPr>
        <w:tabs>
          <w:tab w:val="left" w:pos="6093"/>
        </w:tabs>
        <w:spacing w:after="0" w:line="10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uporządkowania terenu prowadzonych prac po zakończeniu robót. </w:t>
      </w:r>
    </w:p>
    <w:p w:rsidR="00862455" w:rsidRDefault="00862455" w:rsidP="00862455">
      <w:pPr>
        <w:pStyle w:val="Akapitzlist1"/>
        <w:tabs>
          <w:tab w:val="left" w:pos="6093"/>
        </w:tabs>
        <w:spacing w:after="0" w:line="100" w:lineRule="atLeast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2. 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Wykonawca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wykona umowę własnymi siłami, bez pomocy podwykonawców.</w:t>
      </w:r>
    </w:p>
    <w:p w:rsidR="00862455" w:rsidRDefault="00862455" w:rsidP="00862455">
      <w:pPr>
        <w:pStyle w:val="Akapitzlist1"/>
        <w:tabs>
          <w:tab w:val="left" w:pos="284"/>
        </w:tabs>
        <w:spacing w:after="0" w:line="100" w:lineRule="atLeast"/>
        <w:ind w:left="0"/>
      </w:pPr>
      <w:bookmarkStart w:id="0" w:name="_GoBack1"/>
      <w:bookmarkEnd w:id="0"/>
    </w:p>
    <w:p w:rsidR="00862455" w:rsidRDefault="00862455" w:rsidP="00862455">
      <w:pPr>
        <w:pStyle w:val="Akapitzlist1"/>
        <w:tabs>
          <w:tab w:val="left" w:pos="284"/>
        </w:tabs>
        <w:spacing w:after="0" w:line="100" w:lineRule="atLeast"/>
        <w:ind w:left="0"/>
      </w:pPr>
    </w:p>
    <w:p w:rsidR="00862455" w:rsidRDefault="00862455" w:rsidP="00862455">
      <w:pPr>
        <w:pStyle w:val="Akapitzlist1"/>
        <w:tabs>
          <w:tab w:val="left" w:pos="284"/>
        </w:tabs>
        <w:spacing w:after="0" w:line="100" w:lineRule="atLeast"/>
        <w:ind w:left="0"/>
        <w:jc w:val="center"/>
        <w:rPr>
          <w:rFonts w:ascii="Times New Roman" w:eastAsia="ArialMT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9.</w:t>
      </w:r>
    </w:p>
    <w:p w:rsidR="00862455" w:rsidRDefault="00862455" w:rsidP="00862455">
      <w:pPr>
        <w:pStyle w:val="Akapitzlist1"/>
        <w:numPr>
          <w:ilvl w:val="0"/>
          <w:numId w:val="9"/>
        </w:numPr>
        <w:tabs>
          <w:tab w:val="left" w:pos="4598"/>
        </w:tabs>
        <w:spacing w:after="0" w:line="100" w:lineRule="atLeast"/>
        <w:ind w:left="357" w:hanging="363"/>
        <w:jc w:val="both"/>
        <w:rPr>
          <w:rFonts w:ascii="Times New Roman" w:eastAsia="ArialMT" w:hAnsi="Times New Roman" w:cs="Times New Roman"/>
          <w:i/>
          <w:sz w:val="24"/>
          <w:szCs w:val="24"/>
        </w:rPr>
      </w:pPr>
      <w:r>
        <w:rPr>
          <w:rFonts w:ascii="Times New Roman" w:eastAsia="ArialMT" w:hAnsi="Times New Roman" w:cs="Times New Roman"/>
          <w:b/>
          <w:i/>
          <w:sz w:val="24"/>
          <w:szCs w:val="24"/>
        </w:rPr>
        <w:t>Wykonawca</w:t>
      </w:r>
      <w:r>
        <w:rPr>
          <w:rFonts w:ascii="Times New Roman" w:eastAsia="ArialMT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ArialMT" w:hAnsi="Times New Roman" w:cs="Times New Roman"/>
          <w:sz w:val="24"/>
          <w:szCs w:val="24"/>
        </w:rPr>
        <w:t>zobowiązuje się do ubezpieczenia robót z tyt. szkód, które mogą zaistnieć w związku ze zdarzeniami losowymi oraz od odpowiedzialności cywilnej za szkody i następstwa nieszczęśliwych wypadków dot. pracowników lub osób trzecich,                             a powstałych w związku z realizacją przedmiotu umowy.</w:t>
      </w:r>
    </w:p>
    <w:p w:rsidR="00862455" w:rsidRDefault="00862455" w:rsidP="00862455">
      <w:pPr>
        <w:pStyle w:val="Akapitzlist1"/>
        <w:numPr>
          <w:ilvl w:val="0"/>
          <w:numId w:val="9"/>
        </w:numPr>
        <w:tabs>
          <w:tab w:val="left" w:pos="4598"/>
        </w:tabs>
        <w:spacing w:after="0" w:line="100" w:lineRule="atLeast"/>
        <w:ind w:left="357" w:hanging="363"/>
        <w:jc w:val="both"/>
      </w:pPr>
      <w:r>
        <w:rPr>
          <w:rFonts w:ascii="Times New Roman" w:eastAsia="ArialMT" w:hAnsi="Times New Roman" w:cs="Times New Roman"/>
          <w:b/>
          <w:i/>
          <w:sz w:val="24"/>
          <w:szCs w:val="24"/>
        </w:rPr>
        <w:t>Wykonawca</w:t>
      </w:r>
      <w:r>
        <w:rPr>
          <w:rFonts w:ascii="Times New Roman" w:eastAsia="ArialMT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ArialMT" w:hAnsi="Times New Roman" w:cs="Times New Roman"/>
          <w:sz w:val="24"/>
          <w:szCs w:val="24"/>
        </w:rPr>
        <w:t xml:space="preserve">zobowiązuje się do naprawienia wszelkich szkód związanych                                  z wykonywaniem przedmiotu zamówienia właścicielowi nieruchomości oraz osobom trzecim, a </w:t>
      </w:r>
      <w:r>
        <w:rPr>
          <w:rFonts w:ascii="Times New Roman" w:eastAsia="ArialMT" w:hAnsi="Times New Roman" w:cs="Times New Roman"/>
          <w:b/>
          <w:i/>
          <w:iCs/>
          <w:sz w:val="24"/>
          <w:szCs w:val="24"/>
        </w:rPr>
        <w:t>Zamawiający</w:t>
      </w:r>
      <w:r>
        <w:rPr>
          <w:rFonts w:ascii="Times New Roman" w:eastAsia="ArialMT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ArialMT" w:hAnsi="Times New Roman" w:cs="Times New Roman"/>
          <w:sz w:val="24"/>
          <w:szCs w:val="24"/>
        </w:rPr>
        <w:t>zostaje zwolniony z wszelkiej odpowiedzialności.</w:t>
      </w:r>
    </w:p>
    <w:p w:rsidR="00862455" w:rsidRDefault="00862455" w:rsidP="00862455">
      <w:pPr>
        <w:pStyle w:val="Akapitzlist1"/>
        <w:tabs>
          <w:tab w:val="left" w:pos="284"/>
        </w:tabs>
        <w:spacing w:after="0" w:line="100" w:lineRule="atLeast"/>
        <w:ind w:left="0"/>
        <w:jc w:val="center"/>
      </w:pPr>
    </w:p>
    <w:p w:rsidR="00862455" w:rsidRDefault="00862455" w:rsidP="00862455">
      <w:pPr>
        <w:pStyle w:val="Akapitzlist1"/>
        <w:tabs>
          <w:tab w:val="left" w:pos="284"/>
        </w:tabs>
        <w:spacing w:after="0" w:line="100" w:lineRule="atLeast"/>
        <w:ind w:left="0"/>
        <w:jc w:val="center"/>
      </w:pPr>
    </w:p>
    <w:p w:rsidR="00862455" w:rsidRDefault="00862455" w:rsidP="00862455">
      <w:pPr>
        <w:pStyle w:val="Akapitzlist1"/>
        <w:tabs>
          <w:tab w:val="left" w:pos="284"/>
        </w:tabs>
        <w:spacing w:after="0" w:line="100" w:lineRule="atLeast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10.</w:t>
      </w:r>
    </w:p>
    <w:p w:rsidR="00862455" w:rsidRDefault="00862455" w:rsidP="00862455">
      <w:pPr>
        <w:pStyle w:val="Akapitzlist1"/>
        <w:numPr>
          <w:ilvl w:val="0"/>
          <w:numId w:val="10"/>
        </w:numPr>
        <w:tabs>
          <w:tab w:val="left" w:pos="4598"/>
        </w:tabs>
        <w:spacing w:after="0" w:line="100" w:lineRule="atLeast"/>
        <w:ind w:left="357" w:hanging="363"/>
        <w:jc w:val="both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Wykonawca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zobowiązuje się pisemnie zgłosić zamawiającemu gotowość odbioru wykonania prac na poszczególnych nieruchomościach.</w:t>
      </w:r>
    </w:p>
    <w:p w:rsidR="00862455" w:rsidRDefault="00862455" w:rsidP="00862455">
      <w:pPr>
        <w:pStyle w:val="Akapitzlist1"/>
        <w:numPr>
          <w:ilvl w:val="0"/>
          <w:numId w:val="10"/>
        </w:numPr>
        <w:tabs>
          <w:tab w:val="left" w:pos="4598"/>
        </w:tabs>
        <w:spacing w:after="0" w:line="100" w:lineRule="atLeast"/>
        <w:ind w:left="357" w:hanging="363"/>
        <w:jc w:val="both"/>
      </w:pPr>
      <w:r>
        <w:rPr>
          <w:rFonts w:ascii="Times New Roman" w:eastAsia="ArialMT" w:hAnsi="Times New Roman" w:cs="Times New Roman"/>
          <w:b/>
          <w:i/>
          <w:sz w:val="24"/>
          <w:szCs w:val="24"/>
        </w:rPr>
        <w:lastRenderedPageBreak/>
        <w:t>Zamawiający</w:t>
      </w:r>
      <w:r>
        <w:rPr>
          <w:rFonts w:ascii="Times New Roman" w:eastAsia="ArialMT" w:hAnsi="Times New Roman" w:cs="Times New Roman"/>
          <w:sz w:val="24"/>
          <w:szCs w:val="24"/>
        </w:rPr>
        <w:t xml:space="preserve"> zobowiązuje się dokonać odbioru w terminie 3 dni od daty przyjęcia zgłoszenia gotowości odbioru.</w:t>
      </w:r>
    </w:p>
    <w:p w:rsidR="00862455" w:rsidRDefault="00862455" w:rsidP="00862455">
      <w:pPr>
        <w:pStyle w:val="Akapitzlist1"/>
        <w:numPr>
          <w:ilvl w:val="0"/>
          <w:numId w:val="10"/>
        </w:numPr>
        <w:tabs>
          <w:tab w:val="left" w:pos="4598"/>
        </w:tabs>
        <w:spacing w:after="0" w:line="100" w:lineRule="atLeast"/>
        <w:ind w:left="357" w:hanging="363"/>
        <w:jc w:val="both"/>
      </w:pPr>
      <w:r>
        <w:rPr>
          <w:rFonts w:ascii="Times New Roman" w:eastAsia="ArialMT" w:hAnsi="Times New Roman" w:cs="Times New Roman"/>
          <w:b/>
          <w:i/>
          <w:sz w:val="24"/>
          <w:szCs w:val="24"/>
        </w:rPr>
        <w:t xml:space="preserve">Zamawiający </w:t>
      </w:r>
      <w:r>
        <w:rPr>
          <w:rFonts w:ascii="Times New Roman" w:eastAsia="ArialMT" w:hAnsi="Times New Roman" w:cs="Times New Roman"/>
          <w:sz w:val="24"/>
          <w:szCs w:val="24"/>
        </w:rPr>
        <w:t>lub przedstawiciel</w:t>
      </w:r>
      <w:r>
        <w:rPr>
          <w:rFonts w:ascii="Times New Roman" w:eastAsia="ArialMT" w:hAnsi="Times New Roman" w:cs="Times New Roman"/>
          <w:b/>
          <w:i/>
          <w:sz w:val="24"/>
          <w:szCs w:val="24"/>
        </w:rPr>
        <w:t xml:space="preserve">  Zamawiającego </w:t>
      </w:r>
      <w:r>
        <w:rPr>
          <w:rFonts w:ascii="Times New Roman" w:eastAsia="ArialMT" w:hAnsi="Times New Roman" w:cs="Times New Roman"/>
          <w:sz w:val="24"/>
          <w:szCs w:val="24"/>
        </w:rPr>
        <w:t>ma prawo kontrolowania sposobu wykonania przedmiotu umowy  i wnoszenia uwag, które</w:t>
      </w:r>
      <w:r>
        <w:rPr>
          <w:rFonts w:ascii="Times New Roman" w:eastAsia="ArialMT" w:hAnsi="Times New Roman" w:cs="Times New Roman"/>
          <w:b/>
          <w:i/>
          <w:sz w:val="24"/>
          <w:szCs w:val="24"/>
        </w:rPr>
        <w:t xml:space="preserve"> Wykonawca </w:t>
      </w:r>
      <w:r>
        <w:rPr>
          <w:rFonts w:ascii="Times New Roman" w:eastAsia="ArialMT" w:hAnsi="Times New Roman" w:cs="Times New Roman"/>
          <w:sz w:val="24"/>
          <w:szCs w:val="24"/>
        </w:rPr>
        <w:t>zobowiązany jest uwzględnić.</w:t>
      </w:r>
    </w:p>
    <w:p w:rsidR="00862455" w:rsidRDefault="00862455" w:rsidP="00862455">
      <w:pPr>
        <w:pStyle w:val="Akapitzlist1"/>
        <w:tabs>
          <w:tab w:val="left" w:pos="4598"/>
        </w:tabs>
        <w:spacing w:after="0" w:line="100" w:lineRule="atLeast"/>
        <w:ind w:left="357" w:hanging="363"/>
      </w:pPr>
    </w:p>
    <w:p w:rsidR="00862455" w:rsidRDefault="00862455" w:rsidP="00862455">
      <w:pPr>
        <w:pStyle w:val="Akapitzlist1"/>
        <w:tabs>
          <w:tab w:val="left" w:pos="284"/>
        </w:tabs>
        <w:spacing w:after="0" w:line="100" w:lineRule="atLeast"/>
        <w:ind w:left="0"/>
        <w:jc w:val="center"/>
        <w:rPr>
          <w:rFonts w:ascii="Times New Roman" w:eastAsia="ArialMT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§ 11.</w:t>
      </w:r>
    </w:p>
    <w:p w:rsidR="00862455" w:rsidRDefault="00862455" w:rsidP="00862455">
      <w:pPr>
        <w:pStyle w:val="Akapitzlist1"/>
        <w:numPr>
          <w:ilvl w:val="0"/>
          <w:numId w:val="11"/>
        </w:numPr>
        <w:spacing w:after="0" w:line="200" w:lineRule="atLeast"/>
        <w:ind w:left="357" w:hanging="363"/>
        <w:jc w:val="both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</w:rPr>
        <w:t>Potwierdzeniem wykonanych prac będą:</w:t>
      </w:r>
    </w:p>
    <w:p w:rsidR="00862455" w:rsidRDefault="00862455" w:rsidP="00862455">
      <w:pPr>
        <w:pStyle w:val="Akapitzlist1"/>
        <w:numPr>
          <w:ilvl w:val="0"/>
          <w:numId w:val="12"/>
        </w:numPr>
        <w:tabs>
          <w:tab w:val="left" w:pos="2517"/>
        </w:tabs>
        <w:spacing w:after="0" w:line="100" w:lineRule="atLeast"/>
        <w:ind w:left="720" w:hanging="36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 xml:space="preserve">protokół wykonania robót stanowiący </w:t>
      </w:r>
      <w:r>
        <w:rPr>
          <w:rFonts w:ascii="Times New Roman" w:eastAsia="ArialMT" w:hAnsi="Times New Roman" w:cs="Times New Roman"/>
          <w:b/>
          <w:sz w:val="24"/>
          <w:szCs w:val="24"/>
        </w:rPr>
        <w:t>załącznik nr 2</w:t>
      </w:r>
      <w:r>
        <w:rPr>
          <w:rFonts w:ascii="Times New Roman" w:eastAsia="ArialMT" w:hAnsi="Times New Roman" w:cs="Times New Roman"/>
          <w:sz w:val="24"/>
          <w:szCs w:val="24"/>
        </w:rPr>
        <w:t xml:space="preserve"> sporządzony oddzielnie dla każdej z nieruchomości, podpisany przez właściciela nieruchomości lub zarządcę nieruchomości, </w:t>
      </w:r>
      <w:r>
        <w:rPr>
          <w:rFonts w:ascii="Times New Roman" w:eastAsia="ArialMT" w:hAnsi="Times New Roman" w:cs="Times New Roman"/>
          <w:b/>
          <w:i/>
          <w:sz w:val="24"/>
          <w:szCs w:val="24"/>
        </w:rPr>
        <w:t xml:space="preserve">Wykonawcę </w:t>
      </w:r>
      <w:r>
        <w:rPr>
          <w:rFonts w:ascii="Times New Roman" w:eastAsia="ArialMT" w:hAnsi="Times New Roman" w:cs="Times New Roman"/>
          <w:sz w:val="24"/>
          <w:szCs w:val="24"/>
        </w:rPr>
        <w:t>i</w:t>
      </w:r>
      <w:r>
        <w:rPr>
          <w:rFonts w:ascii="Times New Roman" w:eastAsia="ArialMT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ArialMT" w:hAnsi="Times New Roman" w:cs="Times New Roman"/>
          <w:sz w:val="24"/>
          <w:szCs w:val="24"/>
        </w:rPr>
        <w:t>przedstawiciela</w:t>
      </w:r>
      <w:r>
        <w:rPr>
          <w:rFonts w:ascii="Times New Roman" w:eastAsia="ArialMT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ArialMT" w:hAnsi="Times New Roman" w:cs="Times New Roman"/>
          <w:b/>
          <w:i/>
          <w:sz w:val="24"/>
          <w:szCs w:val="24"/>
        </w:rPr>
        <w:t>Zamawiającego</w:t>
      </w:r>
      <w:r>
        <w:rPr>
          <w:rFonts w:ascii="Times New Roman" w:eastAsia="ArialMT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ArialMT" w:hAnsi="Times New Roman" w:cs="Times New Roman"/>
          <w:sz w:val="24"/>
          <w:szCs w:val="24"/>
        </w:rPr>
        <w:t>po zakończeniu prac na danej nieruchomości, potwierdzający ilość zdemontowanego pokrycia dachowego/ odebranych z nieruchomości wyrobów zawierających azbest (Mg), zawierający oświadczenie właściciela nieruchomości, że do wykonanych prac nie wnosi uwag.</w:t>
      </w:r>
    </w:p>
    <w:p w:rsidR="00862455" w:rsidRDefault="00862455" w:rsidP="00862455">
      <w:pPr>
        <w:pStyle w:val="Akapitzlist1"/>
        <w:numPr>
          <w:ilvl w:val="0"/>
          <w:numId w:val="12"/>
        </w:numPr>
        <w:tabs>
          <w:tab w:val="left" w:pos="2517"/>
        </w:tabs>
        <w:spacing w:after="0" w:line="100" w:lineRule="atLeast"/>
        <w:ind w:left="720" w:hanging="3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dokumentacja fotograficzna wyrobów azbestowych znajdujących się na terenie nieruchomości przed rozpoczęciem prac i tego samego terenu po usunięciu azbestu sporządzonych oddzielnie dla każdego obiektu lub nieruchomości  w wersji elektronicznej na płycie CD w dwóch egzemplarzach, </w:t>
      </w:r>
    </w:p>
    <w:p w:rsidR="00862455" w:rsidRDefault="00862455" w:rsidP="00862455">
      <w:pPr>
        <w:pStyle w:val="Akapitzlist1"/>
        <w:numPr>
          <w:ilvl w:val="0"/>
          <w:numId w:val="12"/>
        </w:numPr>
        <w:tabs>
          <w:tab w:val="left" w:pos="2517"/>
        </w:tabs>
        <w:spacing w:after="0" w:line="100" w:lineRule="atLeast"/>
        <w:ind w:left="720" w:hanging="3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oryginały kart przekazania odpadu wraz z kwitami wagowymi, dokumentującymi ilość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odpadów wytworzonych na danej nieruchomości.</w:t>
      </w:r>
    </w:p>
    <w:p w:rsidR="00862455" w:rsidRDefault="00862455" w:rsidP="00862455">
      <w:pPr>
        <w:pStyle w:val="Akapitzlist1"/>
        <w:numPr>
          <w:ilvl w:val="0"/>
          <w:numId w:val="12"/>
        </w:numPr>
        <w:tabs>
          <w:tab w:val="left" w:pos="2517"/>
        </w:tabs>
        <w:spacing w:after="0" w:line="100" w:lineRule="atLeast"/>
        <w:ind w:left="720" w:hanging="3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pisemne oświadczenie </w:t>
      </w:r>
      <w:r>
        <w:rPr>
          <w:rFonts w:ascii="Times New Roman" w:eastAsia="ArialMT" w:hAnsi="Times New Roman" w:cs="Times New Roman"/>
          <w:b/>
          <w:i/>
          <w:sz w:val="24"/>
          <w:szCs w:val="24"/>
        </w:rPr>
        <w:t>Wykonawcy</w:t>
      </w:r>
      <w:r>
        <w:rPr>
          <w:rFonts w:ascii="Times New Roman" w:eastAsia="ArialMT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ArialMT" w:hAnsi="Times New Roman" w:cs="Times New Roman"/>
          <w:sz w:val="24"/>
          <w:szCs w:val="24"/>
        </w:rPr>
        <w:t>o prawidłowości wykonania robót i oczyszczenia terenu z azbestu.</w:t>
      </w:r>
    </w:p>
    <w:p w:rsidR="00862455" w:rsidRDefault="00862455" w:rsidP="00862455">
      <w:pPr>
        <w:pStyle w:val="Akapitzlist1"/>
        <w:numPr>
          <w:ilvl w:val="0"/>
          <w:numId w:val="13"/>
        </w:numPr>
        <w:tabs>
          <w:tab w:val="left" w:pos="4314"/>
        </w:tabs>
        <w:spacing w:after="0" w:line="100" w:lineRule="atLeast"/>
        <w:ind w:left="357" w:hanging="363"/>
        <w:jc w:val="both"/>
      </w:pPr>
      <w:r>
        <w:rPr>
          <w:rFonts w:ascii="Times New Roman" w:eastAsia="ArialMT" w:hAnsi="Times New Roman" w:cs="Times New Roman"/>
          <w:sz w:val="24"/>
          <w:szCs w:val="24"/>
        </w:rPr>
        <w:t xml:space="preserve">Dokumenty wymienione w ust.1 będą podstawą do sporządzenia protokołu odbioru końcowego podpisanego przez przedstawiciela </w:t>
      </w:r>
      <w:r>
        <w:rPr>
          <w:rFonts w:ascii="Times New Roman" w:eastAsia="ArialMT" w:hAnsi="Times New Roman" w:cs="Times New Roman"/>
          <w:b/>
          <w:i/>
          <w:sz w:val="24"/>
          <w:szCs w:val="24"/>
        </w:rPr>
        <w:t>Zamawiającego</w:t>
      </w:r>
      <w:r>
        <w:rPr>
          <w:rFonts w:ascii="Times New Roman" w:eastAsia="ArialMT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ArialMT" w:hAnsi="Times New Roman" w:cs="Times New Roman"/>
          <w:sz w:val="24"/>
          <w:szCs w:val="24"/>
        </w:rPr>
        <w:t xml:space="preserve">i </w:t>
      </w:r>
      <w:r>
        <w:rPr>
          <w:rFonts w:ascii="Times New Roman" w:eastAsia="ArialMT" w:hAnsi="Times New Roman" w:cs="Times New Roman"/>
          <w:b/>
          <w:i/>
          <w:sz w:val="24"/>
          <w:szCs w:val="24"/>
        </w:rPr>
        <w:t>Wykonawcę</w:t>
      </w:r>
      <w:r>
        <w:rPr>
          <w:rFonts w:ascii="Times New Roman" w:eastAsia="ArialMT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ArialMT" w:hAnsi="Times New Roman" w:cs="Times New Roman"/>
          <w:sz w:val="24"/>
          <w:szCs w:val="24"/>
        </w:rPr>
        <w:t xml:space="preserve">(wg wzoru wymaganego przez </w:t>
      </w:r>
      <w:r>
        <w:rPr>
          <w:rFonts w:ascii="Times New Roman" w:eastAsia="ArialMT" w:hAnsi="Times New Roman" w:cs="Times New Roman"/>
          <w:b/>
          <w:i/>
          <w:sz w:val="24"/>
          <w:szCs w:val="24"/>
        </w:rPr>
        <w:t>Zamawiającego</w:t>
      </w:r>
      <w:r>
        <w:rPr>
          <w:rFonts w:ascii="Times New Roman" w:eastAsia="ArialMT" w:hAnsi="Times New Roman" w:cs="Times New Roman"/>
          <w:sz w:val="24"/>
          <w:szCs w:val="24"/>
        </w:rPr>
        <w:t>).</w:t>
      </w:r>
    </w:p>
    <w:p w:rsidR="00862455" w:rsidRDefault="00862455" w:rsidP="00862455">
      <w:pPr>
        <w:pStyle w:val="Akapitzlist1"/>
        <w:tabs>
          <w:tab w:val="left" w:pos="4314"/>
        </w:tabs>
        <w:spacing w:after="0" w:line="100" w:lineRule="atLeast"/>
        <w:ind w:left="357" w:hanging="363"/>
        <w:jc w:val="both"/>
      </w:pPr>
    </w:p>
    <w:p w:rsidR="00862455" w:rsidRDefault="00862455" w:rsidP="00862455">
      <w:pPr>
        <w:tabs>
          <w:tab w:val="left" w:pos="0"/>
        </w:tabs>
        <w:spacing w:after="0" w:line="20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12.</w:t>
      </w:r>
    </w:p>
    <w:p w:rsidR="00862455" w:rsidRDefault="00862455" w:rsidP="00862455">
      <w:pPr>
        <w:pStyle w:val="Akapitzlist1"/>
        <w:numPr>
          <w:ilvl w:val="0"/>
          <w:numId w:val="14"/>
        </w:numPr>
        <w:tabs>
          <w:tab w:val="left" w:pos="4961"/>
        </w:tabs>
        <w:spacing w:after="0" w:line="100" w:lineRule="atLeast"/>
        <w:ind w:left="357" w:hanging="3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Wykonawca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zapłaci </w:t>
      </w:r>
      <w:r>
        <w:rPr>
          <w:rFonts w:ascii="Times New Roman" w:hAnsi="Times New Roman" w:cs="Times New Roman"/>
          <w:b/>
          <w:i/>
          <w:sz w:val="24"/>
          <w:szCs w:val="24"/>
        </w:rPr>
        <w:t>Zamawiającemu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kary umowne </w:t>
      </w:r>
    </w:p>
    <w:p w:rsidR="00862455" w:rsidRDefault="00862455" w:rsidP="00862455">
      <w:pPr>
        <w:pStyle w:val="Akapitzlist1"/>
        <w:numPr>
          <w:ilvl w:val="0"/>
          <w:numId w:val="15"/>
        </w:numPr>
        <w:tabs>
          <w:tab w:val="left" w:pos="5324"/>
        </w:tabs>
        <w:spacing w:after="0" w:line="100" w:lineRule="atLeast"/>
        <w:ind w:left="720" w:hanging="3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opóźnienie w wykonaniu przedmiotu umowy w stosunku do terminu określonego w § 2, z przyczyn zależnych od </w:t>
      </w:r>
      <w:r>
        <w:rPr>
          <w:rFonts w:ascii="Times New Roman" w:hAnsi="Times New Roman" w:cs="Times New Roman"/>
          <w:b/>
          <w:i/>
          <w:sz w:val="24"/>
          <w:szCs w:val="24"/>
        </w:rPr>
        <w:t>Wykonawcy</w:t>
      </w:r>
      <w:r>
        <w:rPr>
          <w:rFonts w:ascii="Times New Roman" w:hAnsi="Times New Roman" w:cs="Times New Roman"/>
          <w:sz w:val="24"/>
          <w:szCs w:val="24"/>
        </w:rPr>
        <w:t>, w wysokości 100 zł (słownie złotych: sto) za każdy dzień opóźnienia,</w:t>
      </w:r>
    </w:p>
    <w:p w:rsidR="00862455" w:rsidRDefault="00862455" w:rsidP="00862455">
      <w:pPr>
        <w:pStyle w:val="Akapitzlist1"/>
        <w:numPr>
          <w:ilvl w:val="0"/>
          <w:numId w:val="15"/>
        </w:numPr>
        <w:tabs>
          <w:tab w:val="left" w:pos="5324"/>
        </w:tabs>
        <w:spacing w:after="0" w:line="100" w:lineRule="atLeast"/>
        <w:ind w:left="720" w:hanging="3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odstąpienie od umowy z przyczyn leżących po stronie </w:t>
      </w:r>
      <w:r>
        <w:rPr>
          <w:rFonts w:ascii="Times New Roman" w:hAnsi="Times New Roman" w:cs="Times New Roman"/>
          <w:b/>
          <w:i/>
          <w:sz w:val="24"/>
          <w:szCs w:val="24"/>
        </w:rPr>
        <w:t>Wykonawcy, Wykonawca zapłaci Zamawiającemu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20% całości wynagrodzenia umownego brutto, o którym mowa w § 5 ust.1.</w:t>
      </w:r>
    </w:p>
    <w:p w:rsidR="00862455" w:rsidRDefault="00862455" w:rsidP="00862455">
      <w:pPr>
        <w:pStyle w:val="Akapitzlist1"/>
        <w:numPr>
          <w:ilvl w:val="0"/>
          <w:numId w:val="16"/>
        </w:numPr>
        <w:tabs>
          <w:tab w:val="left" w:pos="4961"/>
        </w:tabs>
        <w:spacing w:after="0" w:line="100" w:lineRule="atLeast"/>
        <w:ind w:left="357" w:hanging="3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Zamawiający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może dochodzić odszkodowania w wysokości przeważającej zastrzeżone w ust.1 kary umowne.</w:t>
      </w:r>
    </w:p>
    <w:p w:rsidR="00862455" w:rsidRDefault="00862455" w:rsidP="00862455">
      <w:pPr>
        <w:pStyle w:val="Akapitzlist1"/>
        <w:tabs>
          <w:tab w:val="left" w:pos="4961"/>
        </w:tabs>
        <w:spacing w:after="0" w:line="100" w:lineRule="atLeast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862455" w:rsidRDefault="00862455" w:rsidP="008624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§ 13.</w:t>
      </w:r>
    </w:p>
    <w:p w:rsidR="00862455" w:rsidRDefault="00862455" w:rsidP="00862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W  razie  zaistnienia  istotnej  zmiany  okoliczności powodującej, że wykonanie umowy nie   </w:t>
      </w:r>
    </w:p>
    <w:p w:rsidR="00862455" w:rsidRDefault="00862455" w:rsidP="00862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leży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w   interesie   publicznym,   czego   nie   można   było  przewidzieć w chwili zawarcia  </w:t>
      </w:r>
    </w:p>
    <w:p w:rsidR="00862455" w:rsidRDefault="00862455" w:rsidP="00862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umowy,   </w:t>
      </w:r>
      <w:r>
        <w:rPr>
          <w:rFonts w:ascii="Times New Roman" w:hAnsi="Times New Roman" w:cs="Times New Roman"/>
          <w:b/>
          <w:i/>
          <w:sz w:val="24"/>
          <w:szCs w:val="24"/>
        </w:rPr>
        <w:t>Zamawiający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może   odstąpić   od   umowy   w   terminie   30  dni od powzięcia  </w:t>
      </w:r>
    </w:p>
    <w:p w:rsidR="00862455" w:rsidRDefault="00862455" w:rsidP="00862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wiadomości o tych okolicznościach.</w:t>
      </w:r>
    </w:p>
    <w:p w:rsidR="00862455" w:rsidRDefault="00862455" w:rsidP="008624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 przypadku, o którym mowa w ust. 1, </w:t>
      </w:r>
      <w:r>
        <w:rPr>
          <w:rFonts w:ascii="Times New Roman" w:hAnsi="Times New Roman" w:cs="Times New Roman"/>
          <w:b/>
          <w:i/>
          <w:sz w:val="24"/>
          <w:szCs w:val="24"/>
        </w:rPr>
        <w:t>Wykonawca</w:t>
      </w:r>
      <w:r>
        <w:rPr>
          <w:rFonts w:ascii="Times New Roman" w:hAnsi="Times New Roman" w:cs="Times New Roman"/>
          <w:sz w:val="24"/>
          <w:szCs w:val="24"/>
        </w:rPr>
        <w:t xml:space="preserve"> może żądać wyłącznie wynagrodzenia </w:t>
      </w:r>
    </w:p>
    <w:p w:rsidR="00862455" w:rsidRDefault="00862455" w:rsidP="008624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należnego z tytułu wykonanej części umowy.</w:t>
      </w:r>
    </w:p>
    <w:p w:rsidR="00862455" w:rsidRDefault="00862455" w:rsidP="008624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Odstąpienie   od   umowy  powinno  nastąpić  w formie pisemnej pod rygorem nieważności </w:t>
      </w:r>
    </w:p>
    <w:p w:rsidR="00862455" w:rsidRDefault="00862455" w:rsidP="008624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takiego oświadczenia i powinno zawierać uzasadnienie.</w:t>
      </w:r>
    </w:p>
    <w:p w:rsidR="00862455" w:rsidRDefault="00862455" w:rsidP="00862455">
      <w:pPr>
        <w:pStyle w:val="Akapitzlist1"/>
        <w:tabs>
          <w:tab w:val="left" w:pos="4961"/>
        </w:tabs>
        <w:spacing w:after="0" w:line="100" w:lineRule="atLeast"/>
        <w:ind w:left="357" w:hanging="363"/>
        <w:jc w:val="both"/>
      </w:pPr>
    </w:p>
    <w:p w:rsidR="00862455" w:rsidRDefault="00862455" w:rsidP="00862455">
      <w:pPr>
        <w:pStyle w:val="Akapitzlist1"/>
        <w:tabs>
          <w:tab w:val="left" w:pos="4961"/>
        </w:tabs>
        <w:spacing w:after="0" w:line="100" w:lineRule="atLeast"/>
        <w:ind w:left="357" w:hanging="363"/>
        <w:jc w:val="both"/>
      </w:pPr>
    </w:p>
    <w:p w:rsidR="00862455" w:rsidRDefault="00862455" w:rsidP="00862455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14.</w:t>
      </w:r>
    </w:p>
    <w:p w:rsidR="00862455" w:rsidRDefault="00862455" w:rsidP="00862455">
      <w:pPr>
        <w:pStyle w:val="Tekstpodstawowy21"/>
        <w:spacing w:after="0" w:line="100" w:lineRule="atLeast"/>
        <w:jc w:val="both"/>
        <w:rPr>
          <w:rFonts w:cs="Times New Roman"/>
        </w:rPr>
      </w:pPr>
      <w:r>
        <w:rPr>
          <w:rFonts w:cs="Times New Roman"/>
        </w:rPr>
        <w:t xml:space="preserve">Wszelkie zmiany i uzupełnienia treści umowy wymagają dla swej ważności formy pisemnej. </w:t>
      </w:r>
    </w:p>
    <w:p w:rsidR="00862455" w:rsidRDefault="00862455" w:rsidP="00862455">
      <w:pPr>
        <w:pStyle w:val="Tekstpodstawowy21"/>
        <w:spacing w:after="0" w:line="100" w:lineRule="atLeast"/>
        <w:jc w:val="both"/>
        <w:rPr>
          <w:rFonts w:cs="Times New Roman"/>
        </w:rPr>
      </w:pPr>
    </w:p>
    <w:p w:rsidR="00862455" w:rsidRDefault="00862455" w:rsidP="00862455">
      <w:pPr>
        <w:pStyle w:val="Tekstpodstawowy21"/>
        <w:spacing w:after="0" w:line="100" w:lineRule="atLeast"/>
        <w:jc w:val="both"/>
        <w:rPr>
          <w:rFonts w:cs="Times New Roman"/>
        </w:rPr>
      </w:pPr>
    </w:p>
    <w:p w:rsidR="00862455" w:rsidRDefault="00862455" w:rsidP="00862455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15.</w:t>
      </w:r>
    </w:p>
    <w:p w:rsidR="00862455" w:rsidRDefault="00862455" w:rsidP="00862455">
      <w:pPr>
        <w:pStyle w:val="Akapitzlist1"/>
        <w:numPr>
          <w:ilvl w:val="0"/>
          <w:numId w:val="17"/>
        </w:numPr>
        <w:spacing w:after="0" w:line="100" w:lineRule="atLeast"/>
        <w:ind w:left="357" w:hanging="36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Spory związane z wykonaniem umowy strony poddają pod rozstrzygnięcie sądu powszechnego właściwego dla siedziby </w:t>
      </w:r>
      <w:r>
        <w:rPr>
          <w:rFonts w:ascii="Times New Roman" w:hAnsi="Times New Roman" w:cs="Times New Roman"/>
          <w:b/>
          <w:i/>
          <w:sz w:val="24"/>
          <w:szCs w:val="24"/>
        </w:rPr>
        <w:t>Zamawiającego.</w:t>
      </w:r>
    </w:p>
    <w:p w:rsidR="00862455" w:rsidRDefault="00862455" w:rsidP="00862455">
      <w:pPr>
        <w:pStyle w:val="Akapitzlist1"/>
        <w:numPr>
          <w:ilvl w:val="0"/>
          <w:numId w:val="17"/>
        </w:numPr>
        <w:spacing w:after="0" w:line="100" w:lineRule="atLeast"/>
        <w:ind w:left="357" w:hanging="3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Wykonawca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 może przenieść na żaden podmiot wierzytelności wynikających                         z niniejszej umowy (zakaz cesji).</w:t>
      </w:r>
    </w:p>
    <w:p w:rsidR="00862455" w:rsidRDefault="00862455" w:rsidP="00862455">
      <w:pPr>
        <w:pStyle w:val="Akapitzlist1"/>
        <w:spacing w:after="0" w:line="100" w:lineRule="atLeast"/>
        <w:ind w:left="357" w:hanging="363"/>
        <w:jc w:val="both"/>
        <w:rPr>
          <w:rFonts w:ascii="Times New Roman" w:hAnsi="Times New Roman" w:cs="Times New Roman"/>
          <w:sz w:val="24"/>
          <w:szCs w:val="24"/>
        </w:rPr>
      </w:pPr>
    </w:p>
    <w:p w:rsidR="00862455" w:rsidRDefault="00862455" w:rsidP="008624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16.</w:t>
      </w:r>
    </w:p>
    <w:p w:rsidR="00862455" w:rsidRDefault="00862455" w:rsidP="00862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nieuregulowanych w niniejszej umowie mają zastosowanie przepisy Kodeksu Cywilnego.</w:t>
      </w:r>
    </w:p>
    <w:p w:rsidR="00862455" w:rsidRDefault="00862455" w:rsidP="00862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455" w:rsidRDefault="00862455" w:rsidP="00862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455" w:rsidRDefault="00862455" w:rsidP="00862455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17.</w:t>
      </w:r>
    </w:p>
    <w:p w:rsidR="00862455" w:rsidRDefault="00862455" w:rsidP="008624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Umowę sporządzono w 4-ech jednobrzmiących egzemplarzach, po 2 dla każdej ze Stron.</w:t>
      </w:r>
    </w:p>
    <w:p w:rsidR="00862455" w:rsidRDefault="00862455" w:rsidP="00862455">
      <w:pPr>
        <w:spacing w:after="0"/>
      </w:pPr>
    </w:p>
    <w:p w:rsidR="00862455" w:rsidRDefault="00862455" w:rsidP="0086245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ZAMAWIAJĄCY: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WYKONAWCA:</w:t>
      </w:r>
    </w:p>
    <w:p w:rsidR="00D74960" w:rsidRDefault="00D74960"/>
    <w:p w:rsidR="00862455" w:rsidRDefault="00862455"/>
    <w:p w:rsidR="00862455" w:rsidRDefault="00862455"/>
    <w:p w:rsidR="00862455" w:rsidRDefault="00862455"/>
    <w:p w:rsidR="00862455" w:rsidRDefault="00862455"/>
    <w:p w:rsidR="00862455" w:rsidRDefault="00862455"/>
    <w:p w:rsidR="00862455" w:rsidRDefault="00862455"/>
    <w:p w:rsidR="00862455" w:rsidRDefault="00862455"/>
    <w:p w:rsidR="00862455" w:rsidRDefault="00862455"/>
    <w:p w:rsidR="00862455" w:rsidRDefault="00862455"/>
    <w:p w:rsidR="00862455" w:rsidRDefault="00862455"/>
    <w:p w:rsidR="00862455" w:rsidRDefault="00862455"/>
    <w:p w:rsidR="00862455" w:rsidRDefault="00862455"/>
    <w:p w:rsidR="00862455" w:rsidRDefault="00862455"/>
    <w:p w:rsidR="00862455" w:rsidRDefault="00862455"/>
    <w:p w:rsidR="00862455" w:rsidRDefault="00862455"/>
    <w:p w:rsidR="00862455" w:rsidRDefault="00862455"/>
    <w:p w:rsidR="00862455" w:rsidRDefault="00862455"/>
    <w:p w:rsidR="00862455" w:rsidRPr="00413824" w:rsidRDefault="00862455" w:rsidP="008624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13824">
        <w:rPr>
          <w:rFonts w:ascii="Times New Roman" w:hAnsi="Times New Roman" w:cs="Times New Roman"/>
          <w:b/>
          <w:bCs/>
          <w:sz w:val="24"/>
          <w:szCs w:val="24"/>
        </w:rPr>
        <w:lastRenderedPageBreak/>
        <w:t>Załącznik Nr 1</w:t>
      </w:r>
    </w:p>
    <w:p w:rsidR="00862455" w:rsidRPr="00413824" w:rsidRDefault="00862455" w:rsidP="008624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62455" w:rsidRPr="00413824" w:rsidRDefault="00862455" w:rsidP="008624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13824">
        <w:rPr>
          <w:rFonts w:ascii="Times New Roman" w:hAnsi="Times New Roman" w:cs="Times New Roman"/>
          <w:b/>
          <w:bCs/>
          <w:sz w:val="24"/>
          <w:szCs w:val="24"/>
        </w:rPr>
        <w:t>do umowy nr ………………………  z dnia …................. 2017 r.</w:t>
      </w:r>
    </w:p>
    <w:p w:rsidR="00862455" w:rsidRPr="00413824" w:rsidRDefault="00862455" w:rsidP="008624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62455" w:rsidRPr="00413824" w:rsidRDefault="00862455" w:rsidP="008624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3824">
        <w:rPr>
          <w:rFonts w:ascii="Times New Roman" w:hAnsi="Times New Roman" w:cs="Times New Roman"/>
          <w:b/>
          <w:bCs/>
          <w:sz w:val="24"/>
          <w:szCs w:val="24"/>
        </w:rPr>
        <w:t>Harmonogram rzeczowo – finansowy robót</w:t>
      </w:r>
    </w:p>
    <w:p w:rsidR="00862455" w:rsidRDefault="00862455" w:rsidP="00862455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</w:p>
    <w:tbl>
      <w:tblPr>
        <w:tblStyle w:val="Tabela-Siatka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992"/>
        <w:gridCol w:w="709"/>
        <w:gridCol w:w="709"/>
        <w:gridCol w:w="1417"/>
        <w:gridCol w:w="1134"/>
        <w:gridCol w:w="993"/>
        <w:gridCol w:w="1417"/>
      </w:tblGrid>
      <w:tr w:rsidR="00862455" w:rsidTr="00BA17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55" w:rsidRDefault="00862455" w:rsidP="00BA1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55" w:rsidRDefault="00862455" w:rsidP="00BA1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Wykaz nieruchomości, z których będzie usuwany azbest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55" w:rsidRDefault="00862455" w:rsidP="00BA1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Ilość</w:t>
            </w:r>
          </w:p>
          <w:p w:rsidR="00862455" w:rsidRDefault="00862455" w:rsidP="00BA1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55" w:rsidRDefault="00862455" w:rsidP="00BA1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Ilość</w:t>
            </w:r>
          </w:p>
          <w:p w:rsidR="00862455" w:rsidRDefault="00862455" w:rsidP="00BA1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55" w:rsidRDefault="00862455" w:rsidP="00BA1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Ilość</w:t>
            </w:r>
          </w:p>
          <w:p w:rsidR="00862455" w:rsidRDefault="00862455" w:rsidP="00BA1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(Mg)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55" w:rsidRDefault="00862455" w:rsidP="00BA1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Miejsce występowania azbestu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55" w:rsidRDefault="00862455" w:rsidP="00BA1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55" w:rsidRDefault="00862455" w:rsidP="00BA1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Cena brutto </w:t>
            </w:r>
          </w:p>
          <w:p w:rsidR="00862455" w:rsidRDefault="00862455" w:rsidP="00BA17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55" w:rsidRDefault="00862455" w:rsidP="00BA1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Termin </w:t>
            </w:r>
          </w:p>
          <w:p w:rsidR="00862455" w:rsidRDefault="00862455" w:rsidP="00BA1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realizacji </w:t>
            </w:r>
          </w:p>
          <w:p w:rsidR="00862455" w:rsidRDefault="00862455" w:rsidP="00BA1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robót </w:t>
            </w:r>
          </w:p>
        </w:tc>
      </w:tr>
      <w:tr w:rsidR="00862455" w:rsidTr="00BA17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55" w:rsidRDefault="00862455" w:rsidP="00BA1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55" w:rsidRPr="00AA229A" w:rsidRDefault="00862455" w:rsidP="00BA17B3">
            <w:pPr>
              <w:rPr>
                <w:rFonts w:ascii="Times New Roman" w:hAnsi="Times New Roman"/>
                <w:sz w:val="20"/>
                <w:szCs w:val="20"/>
              </w:rPr>
            </w:pPr>
            <w:r w:rsidRPr="00AA229A">
              <w:rPr>
                <w:rFonts w:ascii="Times New Roman" w:hAnsi="Times New Roman"/>
                <w:sz w:val="20"/>
                <w:szCs w:val="20"/>
              </w:rPr>
              <w:t xml:space="preserve">ul. Morelowa 54, </w:t>
            </w:r>
          </w:p>
          <w:p w:rsidR="00862455" w:rsidRPr="00AA229A" w:rsidRDefault="00862455" w:rsidP="00BA17B3">
            <w:pPr>
              <w:rPr>
                <w:rFonts w:ascii="Times New Roman" w:hAnsi="Times New Roman"/>
                <w:sz w:val="20"/>
                <w:szCs w:val="20"/>
              </w:rPr>
            </w:pPr>
            <w:r w:rsidRPr="00AA229A">
              <w:rPr>
                <w:rFonts w:ascii="Times New Roman" w:hAnsi="Times New Roman"/>
                <w:sz w:val="20"/>
                <w:szCs w:val="20"/>
              </w:rPr>
              <w:t xml:space="preserve">59-220 Legnica  </w:t>
            </w:r>
          </w:p>
          <w:p w:rsidR="00862455" w:rsidRPr="00AA229A" w:rsidRDefault="00862455" w:rsidP="00BA17B3">
            <w:pPr>
              <w:rPr>
                <w:rFonts w:ascii="Times New Roman" w:hAnsi="Times New Roman"/>
                <w:sz w:val="20"/>
                <w:szCs w:val="20"/>
              </w:rPr>
            </w:pPr>
            <w:r w:rsidRPr="00AA229A">
              <w:rPr>
                <w:rFonts w:ascii="Times New Roman" w:hAnsi="Times New Roman"/>
                <w:sz w:val="20"/>
                <w:szCs w:val="20"/>
              </w:rPr>
              <w:t xml:space="preserve">działka nr 437, </w:t>
            </w:r>
          </w:p>
          <w:p w:rsidR="00862455" w:rsidRPr="00AA229A" w:rsidRDefault="00862455" w:rsidP="00BA17B3">
            <w:pPr>
              <w:rPr>
                <w:rFonts w:ascii="Times New Roman" w:hAnsi="Times New Roman"/>
                <w:sz w:val="24"/>
                <w:szCs w:val="24"/>
              </w:rPr>
            </w:pPr>
            <w:r w:rsidRPr="00AA229A">
              <w:rPr>
                <w:rFonts w:ascii="Times New Roman" w:hAnsi="Times New Roman"/>
                <w:sz w:val="20"/>
                <w:szCs w:val="20"/>
              </w:rPr>
              <w:t>obręb DOMKI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55" w:rsidRDefault="00862455" w:rsidP="00BA1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131,869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55" w:rsidRDefault="00862455" w:rsidP="00BA1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1,582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55" w:rsidRDefault="00862455" w:rsidP="00BA1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2,176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55" w:rsidRDefault="00862455" w:rsidP="00BA1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Dach budynku mieszkalnego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55" w:rsidRDefault="00862455" w:rsidP="00BA1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55" w:rsidRDefault="00862455" w:rsidP="00BA1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55" w:rsidRDefault="00862455" w:rsidP="00BA17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do</w:t>
            </w:r>
          </w:p>
          <w:p w:rsidR="00862455" w:rsidRDefault="00862455" w:rsidP="00BA17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31.08.2017 r.</w:t>
            </w:r>
          </w:p>
        </w:tc>
      </w:tr>
      <w:tr w:rsidR="00862455" w:rsidTr="00BA17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55" w:rsidRDefault="00862455" w:rsidP="00BA1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55" w:rsidRPr="009B431F" w:rsidRDefault="00862455" w:rsidP="00BA17B3">
            <w:pPr>
              <w:rPr>
                <w:rFonts w:ascii="Times New Roman" w:hAnsi="Times New Roman"/>
                <w:sz w:val="20"/>
                <w:szCs w:val="20"/>
              </w:rPr>
            </w:pPr>
            <w:r w:rsidRPr="009B431F">
              <w:rPr>
                <w:rFonts w:ascii="Times New Roman" w:hAnsi="Times New Roman"/>
                <w:sz w:val="20"/>
                <w:szCs w:val="20"/>
              </w:rPr>
              <w:t>ul. Lipowa 1,</w:t>
            </w:r>
          </w:p>
          <w:p w:rsidR="00862455" w:rsidRPr="009B431F" w:rsidRDefault="00862455" w:rsidP="00BA17B3">
            <w:pPr>
              <w:rPr>
                <w:rFonts w:ascii="Times New Roman" w:hAnsi="Times New Roman"/>
                <w:sz w:val="20"/>
                <w:szCs w:val="20"/>
              </w:rPr>
            </w:pPr>
            <w:r w:rsidRPr="009B431F">
              <w:rPr>
                <w:rFonts w:ascii="Times New Roman" w:hAnsi="Times New Roman"/>
                <w:sz w:val="20"/>
                <w:szCs w:val="20"/>
              </w:rPr>
              <w:t xml:space="preserve">59-220 Legnica              </w:t>
            </w:r>
          </w:p>
          <w:p w:rsidR="00862455" w:rsidRPr="009B431F" w:rsidRDefault="00862455" w:rsidP="00BA17B3">
            <w:pPr>
              <w:rPr>
                <w:rFonts w:ascii="Times New Roman" w:hAnsi="Times New Roman"/>
                <w:sz w:val="20"/>
                <w:szCs w:val="20"/>
              </w:rPr>
            </w:pPr>
            <w:r w:rsidRPr="009B431F">
              <w:rPr>
                <w:rFonts w:ascii="Times New Roman" w:hAnsi="Times New Roman"/>
                <w:sz w:val="20"/>
                <w:szCs w:val="20"/>
              </w:rPr>
              <w:t xml:space="preserve">działka nr 441, obręb CZARNY DWÓR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55" w:rsidRDefault="00862455" w:rsidP="00BA1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83,640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55" w:rsidRDefault="00862455" w:rsidP="00BA1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1,054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55" w:rsidRDefault="00862455" w:rsidP="00BA1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1,307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55" w:rsidRDefault="00862455" w:rsidP="00BA1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Dach budynku mieszkalnego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55" w:rsidRDefault="00862455" w:rsidP="00BA1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55" w:rsidRDefault="00862455" w:rsidP="00BA1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55" w:rsidRDefault="00862455" w:rsidP="00BA17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do</w:t>
            </w:r>
          </w:p>
          <w:p w:rsidR="00862455" w:rsidRDefault="00862455" w:rsidP="00BA17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31.08.2017 r.</w:t>
            </w:r>
          </w:p>
        </w:tc>
      </w:tr>
      <w:tr w:rsidR="00862455" w:rsidTr="00BA17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55" w:rsidRPr="009B431F" w:rsidRDefault="00862455" w:rsidP="00BA1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43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55" w:rsidRPr="009B431F" w:rsidRDefault="00862455" w:rsidP="00BA17B3">
            <w:pPr>
              <w:rPr>
                <w:rFonts w:ascii="Times New Roman" w:hAnsi="Times New Roman"/>
                <w:sz w:val="20"/>
                <w:szCs w:val="20"/>
              </w:rPr>
            </w:pPr>
            <w:r w:rsidRPr="009B431F">
              <w:rPr>
                <w:rFonts w:ascii="Times New Roman" w:hAnsi="Times New Roman"/>
                <w:sz w:val="20"/>
                <w:szCs w:val="20"/>
              </w:rPr>
              <w:t xml:space="preserve"> ul. Pątnowska 31,</w:t>
            </w:r>
          </w:p>
          <w:p w:rsidR="00862455" w:rsidRPr="009B431F" w:rsidRDefault="00862455" w:rsidP="00BA17B3">
            <w:pPr>
              <w:rPr>
                <w:rFonts w:ascii="Times New Roman" w:hAnsi="Times New Roman"/>
                <w:sz w:val="20"/>
                <w:szCs w:val="20"/>
              </w:rPr>
            </w:pPr>
            <w:r w:rsidRPr="009B431F">
              <w:rPr>
                <w:rFonts w:ascii="Times New Roman" w:hAnsi="Times New Roman"/>
                <w:sz w:val="20"/>
                <w:szCs w:val="20"/>
              </w:rPr>
              <w:t xml:space="preserve">59-220  Legnica </w:t>
            </w:r>
          </w:p>
          <w:p w:rsidR="00862455" w:rsidRPr="009B431F" w:rsidRDefault="00862455" w:rsidP="00BA17B3">
            <w:pPr>
              <w:rPr>
                <w:rFonts w:ascii="Times New Roman" w:hAnsi="Times New Roman"/>
                <w:sz w:val="20"/>
                <w:szCs w:val="20"/>
              </w:rPr>
            </w:pPr>
            <w:r w:rsidRPr="009B431F">
              <w:rPr>
                <w:rFonts w:ascii="Times New Roman" w:hAnsi="Times New Roman"/>
                <w:sz w:val="20"/>
                <w:szCs w:val="20"/>
              </w:rPr>
              <w:t>działka nr 86 obręb GÓRKA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55" w:rsidRDefault="00862455" w:rsidP="00BA1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16,660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55" w:rsidRDefault="00862455" w:rsidP="00BA1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55" w:rsidRDefault="00862455" w:rsidP="00BA1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0,259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55" w:rsidRDefault="00862455" w:rsidP="00BA1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Dach budynku gospodarczego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55" w:rsidRDefault="00862455" w:rsidP="00BA1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55" w:rsidRDefault="00862455" w:rsidP="00BA1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55" w:rsidRDefault="00862455" w:rsidP="00BA17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do</w:t>
            </w:r>
          </w:p>
          <w:p w:rsidR="00862455" w:rsidRDefault="00862455" w:rsidP="00BA17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31.08.2017 r.</w:t>
            </w:r>
          </w:p>
        </w:tc>
      </w:tr>
      <w:tr w:rsidR="00862455" w:rsidTr="00BA17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55" w:rsidRPr="009B431F" w:rsidRDefault="00862455" w:rsidP="00BA1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43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55" w:rsidRPr="009B431F" w:rsidRDefault="00862455" w:rsidP="00BA17B3">
            <w:pPr>
              <w:rPr>
                <w:rFonts w:ascii="Times New Roman" w:hAnsi="Times New Roman"/>
                <w:sz w:val="20"/>
                <w:szCs w:val="20"/>
              </w:rPr>
            </w:pPr>
            <w:r w:rsidRPr="009B431F">
              <w:rPr>
                <w:rFonts w:ascii="Times New Roman" w:hAnsi="Times New Roman"/>
                <w:sz w:val="20"/>
                <w:szCs w:val="20"/>
              </w:rPr>
              <w:t xml:space="preserve">ul. Palmowa 17, </w:t>
            </w:r>
          </w:p>
          <w:p w:rsidR="00862455" w:rsidRPr="009B431F" w:rsidRDefault="00862455" w:rsidP="00BA17B3">
            <w:pPr>
              <w:rPr>
                <w:rFonts w:ascii="Times New Roman" w:hAnsi="Times New Roman"/>
                <w:sz w:val="20"/>
                <w:szCs w:val="20"/>
              </w:rPr>
            </w:pPr>
            <w:r w:rsidRPr="009B431F">
              <w:rPr>
                <w:rFonts w:ascii="Times New Roman" w:hAnsi="Times New Roman"/>
                <w:sz w:val="20"/>
                <w:szCs w:val="20"/>
              </w:rPr>
              <w:t xml:space="preserve">59-220  Legnica             </w:t>
            </w:r>
          </w:p>
          <w:p w:rsidR="00862455" w:rsidRPr="009B431F" w:rsidRDefault="00862455" w:rsidP="00BA17B3">
            <w:pPr>
              <w:rPr>
                <w:rFonts w:ascii="Times New Roman" w:hAnsi="Times New Roman"/>
                <w:sz w:val="20"/>
                <w:szCs w:val="20"/>
              </w:rPr>
            </w:pPr>
            <w:r w:rsidRPr="009B431F">
              <w:rPr>
                <w:rFonts w:ascii="Times New Roman" w:hAnsi="Times New Roman"/>
                <w:sz w:val="20"/>
                <w:szCs w:val="20"/>
              </w:rPr>
              <w:t xml:space="preserve">działka nr 127 obręb DOMKI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55" w:rsidRDefault="00862455" w:rsidP="00BA1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34,500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55" w:rsidRDefault="00862455" w:rsidP="00BA1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0,519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55" w:rsidRDefault="00862455" w:rsidP="00BA1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0,644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55" w:rsidRDefault="00862455" w:rsidP="00BA1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Dach budynku gospodarczego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55" w:rsidRDefault="00862455" w:rsidP="00BA1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55" w:rsidRDefault="00862455" w:rsidP="00BA1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55" w:rsidRDefault="00862455" w:rsidP="00BA17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do</w:t>
            </w:r>
          </w:p>
          <w:p w:rsidR="00862455" w:rsidRDefault="00862455" w:rsidP="00BA17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31.08.2017 r.</w:t>
            </w:r>
          </w:p>
        </w:tc>
      </w:tr>
      <w:tr w:rsidR="00862455" w:rsidTr="00BA17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55" w:rsidRPr="009B431F" w:rsidRDefault="00862455" w:rsidP="00BA1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43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55" w:rsidRPr="009B431F" w:rsidRDefault="00862455" w:rsidP="00BA17B3">
            <w:pPr>
              <w:rPr>
                <w:rFonts w:ascii="Times New Roman" w:hAnsi="Times New Roman"/>
                <w:sz w:val="20"/>
                <w:szCs w:val="20"/>
              </w:rPr>
            </w:pPr>
            <w:r w:rsidRPr="009B431F">
              <w:rPr>
                <w:rFonts w:ascii="Times New Roman" w:hAnsi="Times New Roman"/>
                <w:sz w:val="20"/>
                <w:szCs w:val="20"/>
              </w:rPr>
              <w:t>ul. Poziomkowa 4,</w:t>
            </w:r>
          </w:p>
          <w:p w:rsidR="00862455" w:rsidRPr="009B431F" w:rsidRDefault="00862455" w:rsidP="00BA17B3">
            <w:pPr>
              <w:rPr>
                <w:rFonts w:ascii="Times New Roman" w:hAnsi="Times New Roman"/>
                <w:sz w:val="20"/>
                <w:szCs w:val="20"/>
              </w:rPr>
            </w:pPr>
            <w:r w:rsidRPr="009B431F">
              <w:rPr>
                <w:rFonts w:ascii="Times New Roman" w:hAnsi="Times New Roman"/>
                <w:sz w:val="20"/>
                <w:szCs w:val="20"/>
              </w:rPr>
              <w:t xml:space="preserve">59-220 Legnica         </w:t>
            </w:r>
          </w:p>
          <w:p w:rsidR="00862455" w:rsidRPr="009B431F" w:rsidRDefault="00862455" w:rsidP="00BA17B3">
            <w:pPr>
              <w:rPr>
                <w:rFonts w:ascii="Times New Roman" w:hAnsi="Times New Roman"/>
                <w:sz w:val="20"/>
                <w:szCs w:val="20"/>
              </w:rPr>
            </w:pPr>
            <w:r w:rsidRPr="009B431F">
              <w:rPr>
                <w:rFonts w:ascii="Times New Roman" w:hAnsi="Times New Roman"/>
                <w:sz w:val="20"/>
                <w:szCs w:val="20"/>
              </w:rPr>
              <w:t xml:space="preserve">działka nr 141 obręb GÓRKA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55" w:rsidRDefault="00862455" w:rsidP="00BA1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25,990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55" w:rsidRDefault="00862455" w:rsidP="00BA1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0,327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55" w:rsidRDefault="00862455" w:rsidP="00BA1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0,406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55" w:rsidRDefault="00862455" w:rsidP="00BA1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Dach budynku gospodarczego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55" w:rsidRDefault="00862455" w:rsidP="00BA1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55" w:rsidRDefault="00862455" w:rsidP="00BA1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55" w:rsidRDefault="00862455" w:rsidP="00BA17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do</w:t>
            </w:r>
          </w:p>
          <w:p w:rsidR="00862455" w:rsidRDefault="00862455" w:rsidP="00BA17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31.08.2017 r.</w:t>
            </w:r>
          </w:p>
        </w:tc>
      </w:tr>
      <w:tr w:rsidR="00862455" w:rsidTr="00BA17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55" w:rsidRDefault="00862455" w:rsidP="00BA1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55" w:rsidRDefault="00862455" w:rsidP="00BA17B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Ogółem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55" w:rsidRDefault="00862455" w:rsidP="00BA1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292,659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55" w:rsidRDefault="00862455" w:rsidP="00BA1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3,692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55" w:rsidRDefault="00862455" w:rsidP="00BA1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4,792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55" w:rsidRDefault="00862455" w:rsidP="00BA1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55" w:rsidRDefault="00862455" w:rsidP="00BA1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55" w:rsidRDefault="00862455" w:rsidP="00BA1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55" w:rsidRDefault="00862455" w:rsidP="00BA1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862455" w:rsidRDefault="00862455"/>
    <w:p w:rsidR="00862455" w:rsidRDefault="00862455"/>
    <w:p w:rsidR="00862455" w:rsidRDefault="00862455"/>
    <w:p w:rsidR="00862455" w:rsidRDefault="00862455"/>
    <w:p w:rsidR="00862455" w:rsidRDefault="00862455"/>
    <w:p w:rsidR="00862455" w:rsidRDefault="00862455"/>
    <w:p w:rsidR="00862455" w:rsidRDefault="00862455"/>
    <w:p w:rsidR="00862455" w:rsidRDefault="00862455"/>
    <w:p w:rsidR="00862455" w:rsidRDefault="00862455"/>
    <w:p w:rsidR="00862455" w:rsidRDefault="00862455"/>
    <w:p w:rsidR="00862455" w:rsidRDefault="00862455"/>
    <w:p w:rsidR="00862455" w:rsidRDefault="00862455"/>
    <w:p w:rsidR="00862455" w:rsidRDefault="00862455"/>
    <w:p w:rsidR="00862455" w:rsidRPr="00D11230" w:rsidRDefault="00862455" w:rsidP="008624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862455" w:rsidRPr="00D11230" w:rsidRDefault="00862455" w:rsidP="008624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11230">
        <w:rPr>
          <w:rFonts w:ascii="Times New Roman" w:hAnsi="Times New Roman" w:cs="Times New Roman"/>
          <w:b/>
          <w:bCs/>
        </w:rPr>
        <w:t>Załącznik Nr 2</w:t>
      </w:r>
    </w:p>
    <w:p w:rsidR="00862455" w:rsidRPr="00D11230" w:rsidRDefault="00862455" w:rsidP="008624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11230">
        <w:rPr>
          <w:rFonts w:ascii="Times New Roman" w:hAnsi="Times New Roman" w:cs="Times New Roman"/>
          <w:b/>
          <w:bCs/>
        </w:rPr>
        <w:t>do umowy nr  …………………………….</w:t>
      </w:r>
      <w:r>
        <w:rPr>
          <w:rFonts w:ascii="Times New Roman" w:hAnsi="Times New Roman" w:cs="Times New Roman"/>
          <w:b/>
          <w:bCs/>
        </w:rPr>
        <w:t xml:space="preserve">   z dnia …................  </w:t>
      </w:r>
      <w:r w:rsidRPr="00D11230">
        <w:rPr>
          <w:rFonts w:ascii="Times New Roman" w:hAnsi="Times New Roman" w:cs="Times New Roman"/>
          <w:b/>
          <w:bCs/>
        </w:rPr>
        <w:t>2017 r.</w:t>
      </w:r>
    </w:p>
    <w:p w:rsidR="00862455" w:rsidRPr="00D11230" w:rsidRDefault="00862455" w:rsidP="008624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62455" w:rsidRPr="00D11230" w:rsidRDefault="00862455" w:rsidP="008624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1230">
        <w:rPr>
          <w:rFonts w:ascii="Times New Roman" w:hAnsi="Times New Roman" w:cs="Times New Roman"/>
          <w:b/>
          <w:bCs/>
          <w:sz w:val="24"/>
          <w:szCs w:val="24"/>
        </w:rPr>
        <w:t xml:space="preserve">PROTOKÓŁ WYKONANIA ROBÓT </w:t>
      </w:r>
    </w:p>
    <w:p w:rsidR="00862455" w:rsidRPr="00D11230" w:rsidRDefault="00862455" w:rsidP="008624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1230">
        <w:rPr>
          <w:rFonts w:ascii="Times New Roman" w:hAnsi="Times New Roman" w:cs="Times New Roman"/>
          <w:sz w:val="24"/>
          <w:szCs w:val="24"/>
        </w:rPr>
        <w:t>(stwierdzenie usunięcia wyrobów zawierających azbest)</w:t>
      </w:r>
    </w:p>
    <w:p w:rsidR="00862455" w:rsidRPr="00D11230" w:rsidRDefault="00862455" w:rsidP="008624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2455" w:rsidRPr="00D11230" w:rsidRDefault="00862455" w:rsidP="008624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230">
        <w:rPr>
          <w:rFonts w:ascii="Times New Roman" w:hAnsi="Times New Roman" w:cs="Times New Roman"/>
          <w:sz w:val="24"/>
          <w:szCs w:val="24"/>
        </w:rPr>
        <w:t>Legnica dnia……………………………..</w:t>
      </w:r>
    </w:p>
    <w:p w:rsidR="00862455" w:rsidRPr="00D11230" w:rsidRDefault="00862455" w:rsidP="008624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862455" w:rsidRPr="00D11230" w:rsidTr="00BA17B3">
        <w:tc>
          <w:tcPr>
            <w:tcW w:w="3085" w:type="dxa"/>
          </w:tcPr>
          <w:p w:rsidR="00862455" w:rsidRPr="00D11230" w:rsidRDefault="00862455" w:rsidP="00BA1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230">
              <w:rPr>
                <w:rFonts w:ascii="Times New Roman" w:hAnsi="Times New Roman" w:cs="Times New Roman"/>
                <w:b/>
                <w:sz w:val="24"/>
                <w:szCs w:val="24"/>
              </w:rPr>
              <w:t>Właściciel obiektu</w:t>
            </w:r>
          </w:p>
        </w:tc>
        <w:tc>
          <w:tcPr>
            <w:tcW w:w="6127" w:type="dxa"/>
          </w:tcPr>
          <w:p w:rsidR="00862455" w:rsidRPr="00D11230" w:rsidRDefault="00862455" w:rsidP="00BA17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455" w:rsidRPr="00D11230" w:rsidTr="00BA17B3">
        <w:tc>
          <w:tcPr>
            <w:tcW w:w="3085" w:type="dxa"/>
          </w:tcPr>
          <w:p w:rsidR="00862455" w:rsidRPr="00D11230" w:rsidRDefault="00862455" w:rsidP="00BA1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230">
              <w:rPr>
                <w:rFonts w:ascii="Times New Roman" w:hAnsi="Times New Roman" w:cs="Times New Roman"/>
                <w:b/>
                <w:sz w:val="24"/>
                <w:szCs w:val="24"/>
              </w:rPr>
              <w:t>Miejsce wykonywania prac</w:t>
            </w:r>
          </w:p>
        </w:tc>
        <w:tc>
          <w:tcPr>
            <w:tcW w:w="6127" w:type="dxa"/>
          </w:tcPr>
          <w:p w:rsidR="00862455" w:rsidRPr="00D11230" w:rsidRDefault="00862455" w:rsidP="00BA17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455" w:rsidRPr="00D11230" w:rsidTr="00BA17B3">
        <w:tc>
          <w:tcPr>
            <w:tcW w:w="3085" w:type="dxa"/>
          </w:tcPr>
          <w:p w:rsidR="00862455" w:rsidRPr="00D11230" w:rsidRDefault="00862455" w:rsidP="00BA1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230">
              <w:rPr>
                <w:rFonts w:ascii="Times New Roman" w:hAnsi="Times New Roman" w:cs="Times New Roman"/>
                <w:b/>
                <w:sz w:val="24"/>
                <w:szCs w:val="24"/>
              </w:rPr>
              <w:t>Termin wykonania prac</w:t>
            </w:r>
          </w:p>
        </w:tc>
        <w:tc>
          <w:tcPr>
            <w:tcW w:w="6127" w:type="dxa"/>
          </w:tcPr>
          <w:p w:rsidR="00862455" w:rsidRPr="00D11230" w:rsidRDefault="00862455" w:rsidP="00BA17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2455" w:rsidRPr="00D11230" w:rsidRDefault="00862455" w:rsidP="008624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2455" w:rsidRPr="00D11230" w:rsidRDefault="00862455" w:rsidP="008624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2104"/>
        <w:gridCol w:w="2507"/>
        <w:gridCol w:w="2159"/>
      </w:tblGrid>
      <w:tr w:rsidR="00862455" w:rsidRPr="00D11230" w:rsidTr="00BA17B3">
        <w:tc>
          <w:tcPr>
            <w:tcW w:w="2518" w:type="dxa"/>
          </w:tcPr>
          <w:p w:rsidR="00862455" w:rsidRPr="00D11230" w:rsidRDefault="00862455" w:rsidP="00BA1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230">
              <w:rPr>
                <w:rFonts w:ascii="Times New Roman" w:hAnsi="Times New Roman" w:cs="Times New Roman"/>
                <w:b/>
                <w:sz w:val="24"/>
                <w:szCs w:val="24"/>
              </w:rPr>
              <w:t>Rodzaj prac</w:t>
            </w:r>
          </w:p>
        </w:tc>
        <w:tc>
          <w:tcPr>
            <w:tcW w:w="2104" w:type="dxa"/>
          </w:tcPr>
          <w:p w:rsidR="00862455" w:rsidRPr="00D11230" w:rsidRDefault="00862455" w:rsidP="00BA1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230">
              <w:rPr>
                <w:rFonts w:ascii="Times New Roman" w:hAnsi="Times New Roman" w:cs="Times New Roman"/>
                <w:b/>
                <w:sz w:val="24"/>
                <w:szCs w:val="24"/>
              </w:rPr>
              <w:t>Rodzaj odpadów</w:t>
            </w:r>
          </w:p>
          <w:p w:rsidR="00862455" w:rsidRPr="00D11230" w:rsidRDefault="00862455" w:rsidP="00BA1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230">
              <w:rPr>
                <w:rFonts w:ascii="Times New Roman" w:hAnsi="Times New Roman" w:cs="Times New Roman"/>
                <w:b/>
                <w:sz w:val="24"/>
                <w:szCs w:val="24"/>
              </w:rPr>
              <w:t>faliste/płaskie</w:t>
            </w:r>
          </w:p>
        </w:tc>
        <w:tc>
          <w:tcPr>
            <w:tcW w:w="2507" w:type="dxa"/>
          </w:tcPr>
          <w:p w:rsidR="00862455" w:rsidRPr="00D11230" w:rsidRDefault="00862455" w:rsidP="00BA1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230">
              <w:rPr>
                <w:rFonts w:ascii="Times New Roman" w:hAnsi="Times New Roman" w:cs="Times New Roman"/>
                <w:b/>
                <w:sz w:val="24"/>
                <w:szCs w:val="24"/>
              </w:rPr>
              <w:t>Powierzchnia (m</w:t>
            </w:r>
            <w:r w:rsidRPr="00D1123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D1123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59" w:type="dxa"/>
          </w:tcPr>
          <w:p w:rsidR="00862455" w:rsidRPr="00D11230" w:rsidRDefault="00862455" w:rsidP="00BA1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2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Ilość (Mg) </w:t>
            </w:r>
          </w:p>
        </w:tc>
      </w:tr>
      <w:tr w:rsidR="00862455" w:rsidRPr="00D11230" w:rsidTr="00BA17B3">
        <w:tc>
          <w:tcPr>
            <w:tcW w:w="2518" w:type="dxa"/>
          </w:tcPr>
          <w:p w:rsidR="00862455" w:rsidRPr="00D11230" w:rsidRDefault="00862455" w:rsidP="00BA1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230">
              <w:rPr>
                <w:rFonts w:ascii="Times New Roman" w:hAnsi="Times New Roman" w:cs="Times New Roman"/>
                <w:sz w:val="24"/>
                <w:szCs w:val="24"/>
              </w:rPr>
              <w:t>Demontaż, transport                  i unieszkodliwienie płyt azbestowo - cementowych</w:t>
            </w:r>
          </w:p>
        </w:tc>
        <w:tc>
          <w:tcPr>
            <w:tcW w:w="2104" w:type="dxa"/>
          </w:tcPr>
          <w:p w:rsidR="00862455" w:rsidRPr="00D11230" w:rsidRDefault="00862455" w:rsidP="00BA1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862455" w:rsidRPr="00D11230" w:rsidRDefault="00862455" w:rsidP="00BA1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862455" w:rsidRPr="00D11230" w:rsidRDefault="00862455" w:rsidP="00BA1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455" w:rsidRPr="00D11230" w:rsidTr="00BA17B3">
        <w:tc>
          <w:tcPr>
            <w:tcW w:w="2518" w:type="dxa"/>
          </w:tcPr>
          <w:p w:rsidR="00862455" w:rsidRDefault="00862455" w:rsidP="00BA1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230">
              <w:rPr>
                <w:rFonts w:ascii="Times New Roman" w:hAnsi="Times New Roman" w:cs="Times New Roman"/>
                <w:sz w:val="24"/>
                <w:szCs w:val="24"/>
              </w:rPr>
              <w:t>Odbiór, transport</w:t>
            </w:r>
          </w:p>
          <w:p w:rsidR="00862455" w:rsidRPr="00D11230" w:rsidRDefault="00862455" w:rsidP="00BA1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230">
              <w:rPr>
                <w:rFonts w:ascii="Times New Roman" w:hAnsi="Times New Roman" w:cs="Times New Roman"/>
                <w:sz w:val="24"/>
                <w:szCs w:val="24"/>
              </w:rPr>
              <w:t xml:space="preserve"> i unieszkodliwienie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ł</w:t>
            </w:r>
            <w:r w:rsidRPr="00D11230">
              <w:rPr>
                <w:rFonts w:ascii="Times New Roman" w:hAnsi="Times New Roman" w:cs="Times New Roman"/>
                <w:sz w:val="24"/>
                <w:szCs w:val="24"/>
              </w:rPr>
              <w:t>yt azbestowo - cementowych</w:t>
            </w:r>
          </w:p>
        </w:tc>
        <w:tc>
          <w:tcPr>
            <w:tcW w:w="2104" w:type="dxa"/>
          </w:tcPr>
          <w:p w:rsidR="00862455" w:rsidRPr="00D11230" w:rsidRDefault="00862455" w:rsidP="00BA1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862455" w:rsidRPr="00D11230" w:rsidRDefault="00862455" w:rsidP="00BA1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862455" w:rsidRPr="00D11230" w:rsidRDefault="00862455" w:rsidP="00BA1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2455" w:rsidRPr="00D11230" w:rsidRDefault="00862455" w:rsidP="008624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2455" w:rsidRPr="00D11230" w:rsidRDefault="00862455" w:rsidP="008624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2455" w:rsidRPr="00D11230" w:rsidRDefault="00862455" w:rsidP="0086245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230">
        <w:rPr>
          <w:rFonts w:ascii="Times New Roman" w:hAnsi="Times New Roman" w:cs="Times New Roman"/>
          <w:sz w:val="24"/>
          <w:szCs w:val="24"/>
        </w:rPr>
        <w:t xml:space="preserve">Oświadczam, że prace zostały wykonane prawidłowo bez wyrządzenia szkód, miejsce wykonywania prac zabezpieczono przed emisją pyłu azbestowego, a teren został oczyszczony z pyłu azbestowego, z zachowaniem właściwych przepisów technicznych i sanitarnych, zgodnie z § 8 ust. 3 Rozporządzeniu Ministra Gospodarki, Pracy                       i Polityki Społecznej z dnia 2 kwietnia 2004 r. w sprawie sposobów i warunków bezpiecznego użytkowania i usuwania wyrobów zawierających azbest (Dz.U. Nr 71 poz. 649 z </w:t>
      </w:r>
      <w:proofErr w:type="spellStart"/>
      <w:r w:rsidRPr="00D1123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D11230">
        <w:rPr>
          <w:rFonts w:ascii="Times New Roman" w:hAnsi="Times New Roman" w:cs="Times New Roman"/>
          <w:sz w:val="24"/>
          <w:szCs w:val="24"/>
        </w:rPr>
        <w:t>. zm.).</w:t>
      </w:r>
    </w:p>
    <w:p w:rsidR="00862455" w:rsidRPr="00D11230" w:rsidRDefault="00862455" w:rsidP="0086245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230">
        <w:rPr>
          <w:rFonts w:ascii="Times New Roman" w:hAnsi="Times New Roman" w:cs="Times New Roman"/>
          <w:sz w:val="24"/>
          <w:szCs w:val="24"/>
        </w:rPr>
        <w:t>Właściciel obiektu nie wnosi zastrzeżeń do sposobu i jakości wykonanych przez Wykonawcę robót oraz stwierdza, że nie wyrządzono szkód materialnych związanych z tymi robotami.</w:t>
      </w:r>
    </w:p>
    <w:p w:rsidR="00862455" w:rsidRPr="00D11230" w:rsidRDefault="00862455" w:rsidP="0086245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230">
        <w:rPr>
          <w:rFonts w:ascii="Times New Roman" w:hAnsi="Times New Roman" w:cs="Times New Roman"/>
          <w:sz w:val="24"/>
          <w:szCs w:val="24"/>
        </w:rPr>
        <w:t>Wyrażam zgodę na przetwarzanie moich danych osobowych dla potrzeb niezbędnych do wykonania zadania zgodnie z Umową Nr:</w:t>
      </w:r>
      <w:r>
        <w:rPr>
          <w:rFonts w:ascii="Times New Roman" w:hAnsi="Times New Roman" w:cs="Times New Roman"/>
          <w:sz w:val="24"/>
          <w:szCs w:val="24"/>
        </w:rPr>
        <w:t xml:space="preserve"> ..….</w:t>
      </w:r>
      <w:r w:rsidRPr="00D11230">
        <w:rPr>
          <w:rFonts w:ascii="Times New Roman" w:hAnsi="Times New Roman" w:cs="Times New Roman"/>
          <w:sz w:val="24"/>
          <w:szCs w:val="24"/>
        </w:rPr>
        <w:t>………………. z dnia …………………… zgodnie z ustawą z dnia 29 sierpnia 1997 r. o ochronie danych osobowych (</w:t>
      </w:r>
      <w:proofErr w:type="spellStart"/>
      <w:r w:rsidRPr="00D11230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D11230">
        <w:rPr>
          <w:rFonts w:ascii="Times New Roman" w:hAnsi="Times New Roman" w:cs="Times New Roman"/>
          <w:sz w:val="24"/>
          <w:szCs w:val="24"/>
        </w:rPr>
        <w:t xml:space="preserve">. Dz. U. z 2015 r. poz. 2135 z </w:t>
      </w:r>
      <w:proofErr w:type="spellStart"/>
      <w:r w:rsidRPr="00D1123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D11230">
        <w:rPr>
          <w:rFonts w:ascii="Times New Roman" w:hAnsi="Times New Roman" w:cs="Times New Roman"/>
          <w:sz w:val="24"/>
          <w:szCs w:val="24"/>
        </w:rPr>
        <w:t>. zm.).</w:t>
      </w:r>
    </w:p>
    <w:p w:rsidR="00862455" w:rsidRPr="00D11230" w:rsidRDefault="00862455" w:rsidP="0086245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230">
        <w:rPr>
          <w:rFonts w:ascii="Times New Roman" w:hAnsi="Times New Roman" w:cs="Times New Roman"/>
          <w:sz w:val="24"/>
          <w:szCs w:val="24"/>
        </w:rPr>
        <w:t>Oświadczam, ze wszystkie dane zawarte w protokole są zgodne z prawdą.</w:t>
      </w:r>
    </w:p>
    <w:p w:rsidR="00862455" w:rsidRPr="00D11230" w:rsidRDefault="00862455" w:rsidP="0086245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230">
        <w:rPr>
          <w:rFonts w:ascii="Times New Roman" w:hAnsi="Times New Roman" w:cs="Times New Roman"/>
          <w:sz w:val="24"/>
          <w:szCs w:val="24"/>
        </w:rPr>
        <w:t>Protokół został sporządzony w trzech egzemplarzach, z których dwa otrzymuje Wykonawca celem przekazania jednego z egzemplarzy Zamawiającemu, a jeden egzemplarz właściciel nieruchomości.</w:t>
      </w:r>
    </w:p>
    <w:p w:rsidR="00862455" w:rsidRPr="00D11230" w:rsidRDefault="00862455" w:rsidP="00862455">
      <w:pPr>
        <w:rPr>
          <w:rFonts w:ascii="Times New Roman" w:hAnsi="Times New Roman" w:cs="Times New Roman"/>
          <w:sz w:val="24"/>
          <w:szCs w:val="24"/>
        </w:rPr>
      </w:pPr>
    </w:p>
    <w:p w:rsidR="00862455" w:rsidRPr="00D11230" w:rsidRDefault="00862455" w:rsidP="00862455">
      <w:pPr>
        <w:rPr>
          <w:rFonts w:ascii="Times New Roman" w:hAnsi="Times New Roman" w:cs="Times New Roman"/>
          <w:sz w:val="24"/>
          <w:szCs w:val="24"/>
        </w:rPr>
      </w:pPr>
      <w:r w:rsidRPr="00D11230">
        <w:rPr>
          <w:rFonts w:ascii="Times New Roman" w:hAnsi="Times New Roman" w:cs="Times New Roman"/>
          <w:sz w:val="24"/>
          <w:szCs w:val="24"/>
        </w:rPr>
        <w:t>…………………..                       ……………………………..       ………………………….</w:t>
      </w:r>
    </w:p>
    <w:p w:rsidR="00862455" w:rsidRPr="00D11230" w:rsidRDefault="00862455" w:rsidP="00862455">
      <w:pPr>
        <w:rPr>
          <w:rFonts w:ascii="Times New Roman" w:hAnsi="Times New Roman" w:cs="Times New Roman"/>
          <w:sz w:val="24"/>
          <w:szCs w:val="24"/>
        </w:rPr>
      </w:pPr>
      <w:r w:rsidRPr="00D11230">
        <w:rPr>
          <w:rFonts w:ascii="Times New Roman" w:hAnsi="Times New Roman" w:cs="Times New Roman"/>
          <w:sz w:val="24"/>
          <w:szCs w:val="24"/>
        </w:rPr>
        <w:t>Właściciel obiektu                       Przedstawiciel Gminy                        Wykonawca</w:t>
      </w:r>
    </w:p>
    <w:p w:rsidR="00862455" w:rsidRDefault="00862455">
      <w:bookmarkStart w:id="1" w:name="_GoBack"/>
      <w:bookmarkEnd w:id="1"/>
    </w:p>
    <w:sectPr w:rsidR="008624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ArialMT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4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ArialMT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ArialMT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360"/>
        </w:tabs>
        <w:ind w:left="108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abstractNum w:abstractNumId="10">
    <w:nsid w:val="00000010"/>
    <w:multiLevelType w:val="multilevel"/>
    <w:tmpl w:val="00000010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360"/>
        </w:tabs>
        <w:ind w:left="1080" w:hanging="360"/>
      </w:pPr>
      <w:rPr>
        <w:rFonts w:ascii="Times New Roman" w:eastAsia="ArialMT" w:hAnsi="Times New Roman" w:cs="Times New Roman"/>
        <w:b w:val="0"/>
        <w:bCs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abstractNum w:abstractNumId="12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00000014"/>
    <w:multiLevelType w:val="multilevel"/>
    <w:tmpl w:val="00000014"/>
    <w:name w:val="WW8Num20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ArialMT" w:hAnsi="Times New Roman" w:cs="Times New Roman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117613AF"/>
    <w:multiLevelType w:val="hybridMultilevel"/>
    <w:tmpl w:val="8304BF82"/>
    <w:lvl w:ilvl="0" w:tplc="89588EA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BC35DD"/>
    <w:multiLevelType w:val="hybridMultilevel"/>
    <w:tmpl w:val="1FA8D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F44D2C"/>
    <w:multiLevelType w:val="hybridMultilevel"/>
    <w:tmpl w:val="CF1AAC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DA22BC"/>
    <w:multiLevelType w:val="hybridMultilevel"/>
    <w:tmpl w:val="961E8E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F62"/>
    <w:rsid w:val="004A6BFD"/>
    <w:rsid w:val="00862455"/>
    <w:rsid w:val="008E0D3E"/>
    <w:rsid w:val="00BB7F62"/>
    <w:rsid w:val="00D7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24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62455"/>
    <w:pPr>
      <w:ind w:left="720"/>
      <w:contextualSpacing/>
    </w:pPr>
  </w:style>
  <w:style w:type="paragraph" w:customStyle="1" w:styleId="Akapitzlist1">
    <w:name w:val="Akapit z listą1"/>
    <w:basedOn w:val="Normalny"/>
    <w:rsid w:val="00862455"/>
    <w:pPr>
      <w:widowControl w:val="0"/>
      <w:suppressAutoHyphens/>
      <w:ind w:left="720"/>
    </w:pPr>
    <w:rPr>
      <w:rFonts w:ascii="Calibri" w:eastAsia="Calibri" w:hAnsi="Calibri" w:cs="Calibri"/>
      <w:color w:val="00000A"/>
      <w:kern w:val="2"/>
      <w:szCs w:val="20"/>
      <w:lang w:eastAsia="pl-PL"/>
    </w:rPr>
  </w:style>
  <w:style w:type="paragraph" w:customStyle="1" w:styleId="Tekstpodstawowy21">
    <w:name w:val="Tekst podstawowy 21"/>
    <w:basedOn w:val="Normalny"/>
    <w:rsid w:val="00862455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color w:val="00000A"/>
      <w:kern w:val="2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62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24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62455"/>
    <w:pPr>
      <w:ind w:left="720"/>
      <w:contextualSpacing/>
    </w:pPr>
  </w:style>
  <w:style w:type="paragraph" w:customStyle="1" w:styleId="Akapitzlist1">
    <w:name w:val="Akapit z listą1"/>
    <w:basedOn w:val="Normalny"/>
    <w:rsid w:val="00862455"/>
    <w:pPr>
      <w:widowControl w:val="0"/>
      <w:suppressAutoHyphens/>
      <w:ind w:left="720"/>
    </w:pPr>
    <w:rPr>
      <w:rFonts w:ascii="Calibri" w:eastAsia="Calibri" w:hAnsi="Calibri" w:cs="Calibri"/>
      <w:color w:val="00000A"/>
      <w:kern w:val="2"/>
      <w:szCs w:val="20"/>
      <w:lang w:eastAsia="pl-PL"/>
    </w:rPr>
  </w:style>
  <w:style w:type="paragraph" w:customStyle="1" w:styleId="Tekstpodstawowy21">
    <w:name w:val="Tekst podstawowy 21"/>
    <w:basedOn w:val="Normalny"/>
    <w:rsid w:val="00862455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color w:val="00000A"/>
      <w:kern w:val="2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62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8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1997</Words>
  <Characters>11987</Characters>
  <Application>Microsoft Office Word</Application>
  <DocSecurity>0</DocSecurity>
  <Lines>99</Lines>
  <Paragraphs>27</Paragraphs>
  <ScaleCrop>false</ScaleCrop>
  <Company>Hewlett-Packard Company</Company>
  <LinksUpToDate>false</LinksUpToDate>
  <CharactersWithSpaces>13957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MGIBASIEWICZ</dc:creator>
  <cp:keywords/>
  <dc:description/>
  <cp:lastModifiedBy>MGIBASIEWICZ</cp:lastModifiedBy>
  <cp:revision>3</cp:revision>
  <dcterms:created xsi:type="dcterms:W3CDTF">2017-06-30T07:36:00Z</dcterms:created>
  <dcterms:modified xsi:type="dcterms:W3CDTF">2017-06-30T07:37:00Z</dcterms:modified>
</cp:coreProperties>
</file>