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58" w:rsidRPr="00373000" w:rsidRDefault="00B26058" w:rsidP="00B26058">
      <w:pPr>
        <w:jc w:val="center"/>
        <w:rPr>
          <w:b/>
          <w:sz w:val="22"/>
          <w:szCs w:val="22"/>
        </w:rPr>
      </w:pPr>
      <w:r w:rsidRPr="00373000">
        <w:rPr>
          <w:b/>
          <w:sz w:val="22"/>
          <w:szCs w:val="22"/>
        </w:rPr>
        <w:t xml:space="preserve">Plan pracy </w:t>
      </w:r>
    </w:p>
    <w:p w:rsidR="00B26058" w:rsidRPr="00373000" w:rsidRDefault="00B26058" w:rsidP="00B260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Komisji Gospodarki na rok 2017</w:t>
      </w:r>
    </w:p>
    <w:tbl>
      <w:tblPr>
        <w:tblW w:w="1092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44"/>
        <w:gridCol w:w="7229"/>
        <w:gridCol w:w="1280"/>
      </w:tblGrid>
      <w:tr w:rsidR="00B26058" w:rsidRPr="00373000" w:rsidTr="00F0125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300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3000">
              <w:rPr>
                <w:b/>
                <w:sz w:val="22"/>
                <w:szCs w:val="22"/>
                <w:lang w:eastAsia="en-US"/>
              </w:rPr>
              <w:t>Data posiedzenia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Nagwek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3000">
              <w:rPr>
                <w:rFonts w:ascii="Times New Roman" w:hAnsi="Times New Roman"/>
                <w:sz w:val="22"/>
                <w:szCs w:val="22"/>
                <w:lang w:eastAsia="en-US"/>
              </w:rPr>
              <w:t>Tematyka posiedzenia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3000"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B26058" w:rsidRPr="00373000" w:rsidTr="00F0125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19.01.2017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04A23" w:rsidP="00F0125F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Realizacja zadań inwestycyjnych w 2016 r. i plan na rok 2017.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6058" w:rsidRPr="00373000" w:rsidTr="00251073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16.02.2017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04A23" w:rsidP="00F0125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Legnicki Budżet Obywatelski – analiza inicjatyw na przestrzeni lat funkcjonowania.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8" w:rsidRPr="00373000" w:rsidRDefault="00B26058" w:rsidP="00F012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6058" w:rsidRPr="00373000" w:rsidTr="00F0125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16.03.2017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04A23" w:rsidP="00F0125F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Pozyskiwanie środków finansowych na inwestycje z dotacji krajowych i Unii Europejskiej oraz innych źródeł.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26058" w:rsidRPr="00373000" w:rsidTr="00F0125F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04A23" w:rsidP="00F01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Bariery i ograniczenia w zakresie inwestycji na terenie miasta w kontekście prawa miejscowego i budowlanego.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26058" w:rsidRPr="00373000" w:rsidTr="00F0125F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Default="00B26058" w:rsidP="00F0125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Narzędzia GIS w planowaniu przestrzennym.</w:t>
            </w:r>
            <w:r w:rsidRPr="00373000">
              <w:rPr>
                <w:sz w:val="22"/>
                <w:szCs w:val="22"/>
              </w:rPr>
              <w:t xml:space="preserve">. </w:t>
            </w:r>
          </w:p>
          <w:p w:rsidR="00B04A23" w:rsidRPr="00373000" w:rsidRDefault="00B04A23" w:rsidP="00F0125F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Informacja o realizacji prac planistycznych w 2017 r.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26058" w:rsidRPr="00373000" w:rsidTr="00F0125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13.06.2017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Default="00B04A23" w:rsidP="00F0125F">
            <w:pPr>
              <w:pStyle w:val="Bezodstpw"/>
              <w:jc w:val="both"/>
              <w:rPr>
                <w:sz w:val="24"/>
              </w:rPr>
            </w:pPr>
            <w:r w:rsidRPr="00B04A23">
              <w:rPr>
                <w:sz w:val="24"/>
              </w:rPr>
              <w:t>Informacja na temat zagospodarowania terenów byłego lotniska w</w:t>
            </w:r>
            <w:r w:rsidR="00251073">
              <w:rPr>
                <w:sz w:val="24"/>
              </w:rPr>
              <w:t> </w:t>
            </w:r>
            <w:r w:rsidRPr="00B04A23">
              <w:rPr>
                <w:sz w:val="24"/>
              </w:rPr>
              <w:t>Legnicy, w tym informacja na temat zainteresowania tym terenem potencjalnych inwestorów.</w:t>
            </w:r>
          </w:p>
          <w:p w:rsidR="00B04A23" w:rsidRPr="00B04A23" w:rsidRDefault="00B04A23" w:rsidP="00A12085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Realizacja zadań w zakresie inwestycji oraz remontów układu komunikacyjnego</w:t>
            </w:r>
            <w:r w:rsidR="00A12085">
              <w:rPr>
                <w:sz w:val="24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85" w:rsidRDefault="00A12085" w:rsidP="00F0125F">
            <w:pPr>
              <w:spacing w:line="276" w:lineRule="auto"/>
              <w:rPr>
                <w:sz w:val="24"/>
              </w:rPr>
            </w:pPr>
          </w:p>
          <w:p w:rsidR="00A12085" w:rsidRDefault="00A12085" w:rsidP="00F0125F">
            <w:pPr>
              <w:spacing w:line="276" w:lineRule="auto"/>
              <w:rPr>
                <w:sz w:val="24"/>
              </w:rPr>
            </w:pPr>
          </w:p>
          <w:p w:rsidR="00A12085" w:rsidRDefault="00A12085" w:rsidP="00F0125F">
            <w:pPr>
              <w:spacing w:line="276" w:lineRule="auto"/>
              <w:rPr>
                <w:sz w:val="24"/>
              </w:rPr>
            </w:pPr>
          </w:p>
          <w:p w:rsidR="00B26058" w:rsidRPr="00373000" w:rsidRDefault="00A12085" w:rsidP="00F012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(objazd)</w:t>
            </w:r>
          </w:p>
        </w:tc>
      </w:tr>
      <w:tr w:rsidR="00B26058" w:rsidRPr="00373000" w:rsidTr="00F0125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20.07.2017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04A23" w:rsidP="00F0125F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Realizacja zadań rzeczowych, remontowych komunalnego zasobu mieszkaniowego w 2016 r. i plany na rok 2017 oraz zasady gospodarki lokalami użytkowymi.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6058" w:rsidRPr="00373000" w:rsidTr="00F0125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urlop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8" w:rsidRPr="00373000" w:rsidRDefault="00B26058" w:rsidP="00F012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6058" w:rsidRPr="00373000" w:rsidTr="00F0125F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04A23" w:rsidP="00251073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Realizacja zadań rzeczowych, remontowych w placówkach oświatowych na terenie miasta Legnicy.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8" w:rsidRDefault="00B26058" w:rsidP="00F012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26058" w:rsidRPr="00373000" w:rsidRDefault="00B26058" w:rsidP="00B260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6058" w:rsidRPr="00373000" w:rsidTr="00F0125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A12085" w:rsidP="00F0125F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Informacja nt. inwestycji i remontów spółek gminy: LPGK, </w:t>
            </w:r>
            <w:proofErr w:type="spellStart"/>
            <w:r>
              <w:rPr>
                <w:sz w:val="22"/>
                <w:szCs w:val="22"/>
                <w:lang w:eastAsia="en-US"/>
              </w:rPr>
              <w:t>LPWiK</w:t>
            </w:r>
            <w:proofErr w:type="spellEnd"/>
            <w:r>
              <w:rPr>
                <w:sz w:val="22"/>
                <w:szCs w:val="22"/>
                <w:lang w:eastAsia="en-US"/>
              </w:rPr>
              <w:t>, SAG.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8" w:rsidRPr="00373000" w:rsidRDefault="00B26058" w:rsidP="00F012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6058" w:rsidRPr="00373000" w:rsidTr="00F0125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16.11.2017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A12085" w:rsidP="00D541A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Sprzedaż komunalnych lokali mieszkalnych i użytkowych w oparciu o wieloletni program gospodarowania mieszkaniowym zasobem miasta Legnicy, w kontekście </w:t>
            </w:r>
            <w:r w:rsidR="00D541A3">
              <w:rPr>
                <w:sz w:val="22"/>
                <w:szCs w:val="22"/>
                <w:lang w:eastAsia="en-US"/>
              </w:rPr>
              <w:t xml:space="preserve">ustawy </w:t>
            </w:r>
            <w:r>
              <w:rPr>
                <w:sz w:val="22"/>
                <w:szCs w:val="22"/>
                <w:lang w:eastAsia="en-US"/>
              </w:rPr>
              <w:t xml:space="preserve"> o gospodarce nieruchomościami.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8" w:rsidRPr="00373000" w:rsidRDefault="00B26058" w:rsidP="00F012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6058" w:rsidRPr="00373000" w:rsidTr="00F0125F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14.12.2017</w:t>
            </w:r>
          </w:p>
          <w:p w:rsidR="00B26058" w:rsidRPr="00373000" w:rsidRDefault="00B26058" w:rsidP="00F0125F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58" w:rsidRPr="00373000" w:rsidRDefault="00B26058" w:rsidP="00B26058">
            <w:pPr>
              <w:pStyle w:val="Bezodstpw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Przyjęcie budżetu miasta Legnicy na rok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373000">
              <w:rPr>
                <w:sz w:val="22"/>
                <w:szCs w:val="22"/>
                <w:lang w:eastAsia="en-US"/>
              </w:rPr>
              <w:t>.</w:t>
            </w:r>
          </w:p>
          <w:p w:rsidR="00B26058" w:rsidRPr="00373000" w:rsidRDefault="00B26058" w:rsidP="00B26058">
            <w:pPr>
              <w:pStyle w:val="Bezodstpw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Przyjęcie planu pracy komisji na rok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37300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8" w:rsidRPr="00373000" w:rsidRDefault="00B26058" w:rsidP="00F012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26058" w:rsidRPr="00373000" w:rsidRDefault="00B26058" w:rsidP="00B26058">
      <w:pPr>
        <w:rPr>
          <w:sz w:val="22"/>
          <w:szCs w:val="22"/>
          <w:u w:val="single"/>
        </w:rPr>
      </w:pPr>
    </w:p>
    <w:p w:rsidR="00B26058" w:rsidRPr="00373000" w:rsidRDefault="00B26058" w:rsidP="00B26058">
      <w:pPr>
        <w:rPr>
          <w:sz w:val="22"/>
          <w:szCs w:val="22"/>
          <w:u w:val="single"/>
        </w:rPr>
      </w:pPr>
      <w:r w:rsidRPr="00373000">
        <w:rPr>
          <w:sz w:val="22"/>
          <w:szCs w:val="22"/>
          <w:u w:val="single"/>
        </w:rPr>
        <w:t>Stałe punkty porządku obrad:</w:t>
      </w:r>
    </w:p>
    <w:p w:rsidR="00B26058" w:rsidRPr="00373000" w:rsidRDefault="00B26058" w:rsidP="00B26058">
      <w:pPr>
        <w:numPr>
          <w:ilvl w:val="0"/>
          <w:numId w:val="1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Przyjęcie porządku posiedzenia.</w:t>
      </w:r>
    </w:p>
    <w:p w:rsidR="00B26058" w:rsidRPr="00373000" w:rsidRDefault="00B26058" w:rsidP="00B26058">
      <w:pPr>
        <w:numPr>
          <w:ilvl w:val="0"/>
          <w:numId w:val="1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Przyjęcie protokołu z poprzedniego posiedzenia Komisji.</w:t>
      </w:r>
    </w:p>
    <w:p w:rsidR="00B26058" w:rsidRPr="00373000" w:rsidRDefault="00B26058" w:rsidP="00B26058">
      <w:pPr>
        <w:numPr>
          <w:ilvl w:val="0"/>
          <w:numId w:val="1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Omówienie tematu zaplanowanego na dany miesiąc</w:t>
      </w:r>
    </w:p>
    <w:p w:rsidR="00B26058" w:rsidRPr="00373000" w:rsidRDefault="00B26058" w:rsidP="00B26058">
      <w:pPr>
        <w:numPr>
          <w:ilvl w:val="0"/>
          <w:numId w:val="1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Zaopiniowanie materiałów sesyjnych.</w:t>
      </w:r>
    </w:p>
    <w:p w:rsidR="00B26058" w:rsidRPr="00373000" w:rsidRDefault="00B26058" w:rsidP="00B26058">
      <w:pPr>
        <w:numPr>
          <w:ilvl w:val="0"/>
          <w:numId w:val="1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Omówienie korespondencji.</w:t>
      </w:r>
    </w:p>
    <w:p w:rsidR="00B26058" w:rsidRPr="00373000" w:rsidRDefault="00B26058" w:rsidP="00B26058">
      <w:pPr>
        <w:numPr>
          <w:ilvl w:val="0"/>
          <w:numId w:val="1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Sprawy różne.</w:t>
      </w:r>
    </w:p>
    <w:p w:rsidR="00B26058" w:rsidRPr="00373000" w:rsidRDefault="00B26058" w:rsidP="00B26058">
      <w:pPr>
        <w:rPr>
          <w:sz w:val="22"/>
          <w:szCs w:val="22"/>
        </w:rPr>
      </w:pPr>
    </w:p>
    <w:p w:rsidR="005C49C2" w:rsidRDefault="005C49C2">
      <w:pPr>
        <w:rPr>
          <w:sz w:val="24"/>
        </w:rPr>
      </w:pPr>
    </w:p>
    <w:sectPr w:rsidR="005C49C2" w:rsidSect="00853562">
      <w:pgSz w:w="11906" w:h="16838"/>
      <w:pgMar w:top="680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6B1A"/>
    <w:multiLevelType w:val="hybridMultilevel"/>
    <w:tmpl w:val="1F820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86FA3"/>
    <w:multiLevelType w:val="hybridMultilevel"/>
    <w:tmpl w:val="13E80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E0F6C"/>
    <w:multiLevelType w:val="singleLevel"/>
    <w:tmpl w:val="F96AD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9C127B"/>
    <w:multiLevelType w:val="hybridMultilevel"/>
    <w:tmpl w:val="773A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058"/>
    <w:rsid w:val="00251073"/>
    <w:rsid w:val="003E6FFE"/>
    <w:rsid w:val="005C49C2"/>
    <w:rsid w:val="00656A28"/>
    <w:rsid w:val="006D594F"/>
    <w:rsid w:val="00764747"/>
    <w:rsid w:val="007A6338"/>
    <w:rsid w:val="009044AA"/>
    <w:rsid w:val="009A3396"/>
    <w:rsid w:val="00A12085"/>
    <w:rsid w:val="00B04A23"/>
    <w:rsid w:val="00B26058"/>
    <w:rsid w:val="00C57714"/>
    <w:rsid w:val="00D5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6058"/>
    <w:pPr>
      <w:keepNext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058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B2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05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4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</cp:revision>
  <cp:lastPrinted>2016-12-19T08:57:00Z</cp:lastPrinted>
  <dcterms:created xsi:type="dcterms:W3CDTF">2016-12-14T08:02:00Z</dcterms:created>
  <dcterms:modified xsi:type="dcterms:W3CDTF">2016-12-19T11:31:00Z</dcterms:modified>
</cp:coreProperties>
</file>