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DC" w:rsidRPr="00CB7EBF" w:rsidRDefault="006635DC" w:rsidP="006635DC">
      <w:pPr>
        <w:ind w:left="360"/>
        <w:jc w:val="center"/>
        <w:rPr>
          <w:b/>
        </w:rPr>
      </w:pPr>
      <w:r w:rsidRPr="00CB7EBF">
        <w:rPr>
          <w:b/>
        </w:rPr>
        <w:t>Notatka</w:t>
      </w:r>
    </w:p>
    <w:p w:rsidR="006635DC" w:rsidRPr="00CB7EBF" w:rsidRDefault="006635DC" w:rsidP="006635DC">
      <w:pPr>
        <w:ind w:left="360"/>
        <w:jc w:val="center"/>
        <w:rPr>
          <w:b/>
        </w:rPr>
      </w:pPr>
      <w:r w:rsidRPr="00CB7EBF">
        <w:rPr>
          <w:b/>
        </w:rPr>
        <w:t>z posiedzenia Komisji Budżetu i Finansów Rady Miejskiej Legnicy, które odbyło się 23 lutego 2015  r. w  sali 225 Urzędu Miasta Legnicy</w:t>
      </w:r>
    </w:p>
    <w:p w:rsidR="006635DC" w:rsidRPr="00CB7EBF" w:rsidRDefault="006635DC" w:rsidP="006635DC">
      <w:pPr>
        <w:ind w:left="360"/>
        <w:jc w:val="center"/>
        <w:rPr>
          <w:b/>
        </w:rPr>
      </w:pPr>
      <w:r w:rsidRPr="00CB7EBF">
        <w:rPr>
          <w:b/>
        </w:rPr>
        <w:t>(w przerwie sesji Rady Miejskiej Legnicy)</w:t>
      </w:r>
    </w:p>
    <w:p w:rsidR="006635DC" w:rsidRPr="00CB7EBF" w:rsidRDefault="006635DC" w:rsidP="006635DC">
      <w:pPr>
        <w:ind w:left="360"/>
        <w:jc w:val="both"/>
      </w:pPr>
    </w:p>
    <w:p w:rsidR="006635DC" w:rsidRPr="00CB7EBF" w:rsidRDefault="006635DC" w:rsidP="006635DC">
      <w:pPr>
        <w:jc w:val="both"/>
      </w:pPr>
      <w:r w:rsidRPr="00CB7EBF">
        <w:tab/>
        <w:t>Posiedzenie prowadziła radna Ewa Czeszejko-Sochacka przewodnicząca Komisji Budżetu i Finansów. Przewodnicząca Komisji powitała radnych oraz zaproszonych gości, po stwierdzeniu kworum otworzyła obrady Komisji. Lista obecności stanowi załącznik nr 1 do notatki.</w:t>
      </w:r>
    </w:p>
    <w:p w:rsidR="006635DC" w:rsidRPr="00CB7EBF" w:rsidRDefault="006635DC" w:rsidP="006635DC">
      <w:pPr>
        <w:jc w:val="both"/>
      </w:pPr>
    </w:p>
    <w:p w:rsidR="006635DC" w:rsidRPr="00CB7EBF" w:rsidRDefault="006635DC" w:rsidP="006635DC">
      <w:pPr>
        <w:jc w:val="both"/>
      </w:pPr>
      <w:r w:rsidRPr="00CB7EBF">
        <w:t>Przewodnicząca Komisji poinformowała, że posiedzenie zwołane zostało w celu zaopiniowania:</w:t>
      </w:r>
    </w:p>
    <w:p w:rsidR="006635DC" w:rsidRPr="00CB7EBF" w:rsidRDefault="006635DC" w:rsidP="006635DC">
      <w:pPr>
        <w:pStyle w:val="Akapitzlist"/>
        <w:numPr>
          <w:ilvl w:val="0"/>
          <w:numId w:val="1"/>
        </w:numPr>
        <w:jc w:val="both"/>
        <w:rPr>
          <w:sz w:val="24"/>
          <w:szCs w:val="24"/>
        </w:rPr>
      </w:pPr>
      <w:r w:rsidRPr="00CB7EBF">
        <w:rPr>
          <w:sz w:val="24"/>
          <w:szCs w:val="24"/>
        </w:rPr>
        <w:t xml:space="preserve">autopoprawki do projektu uchwały w sprawie zmian budżetu miasta Legnicy na rok 2015 – 10/V, zgodnie z pismem Prezydenta Miasta Legnicy Tadeusz </w:t>
      </w:r>
      <w:proofErr w:type="spellStart"/>
      <w:r w:rsidRPr="00CB7EBF">
        <w:rPr>
          <w:sz w:val="24"/>
          <w:szCs w:val="24"/>
        </w:rPr>
        <w:t>Krzakowskiego</w:t>
      </w:r>
      <w:proofErr w:type="spellEnd"/>
      <w:r w:rsidRPr="00CB7EBF">
        <w:rPr>
          <w:sz w:val="24"/>
          <w:szCs w:val="24"/>
        </w:rPr>
        <w:t xml:space="preserve"> z dnia 29 września 2014 r. r., Nr PM.0002.11.2015,</w:t>
      </w:r>
    </w:p>
    <w:p w:rsidR="006635DC" w:rsidRPr="00CB7EBF" w:rsidRDefault="006635DC" w:rsidP="006635DC">
      <w:r w:rsidRPr="00CB7EBF">
        <w:t>(zał. nr 2 do protokołu)</w:t>
      </w:r>
    </w:p>
    <w:p w:rsidR="006635DC" w:rsidRPr="00CB7EBF" w:rsidRDefault="006635DC" w:rsidP="006635DC"/>
    <w:p w:rsidR="006635DC" w:rsidRPr="00CB7EBF" w:rsidRDefault="006635DC" w:rsidP="006635DC">
      <w:pPr>
        <w:jc w:val="both"/>
      </w:pPr>
      <w:r w:rsidRPr="00CB7EBF">
        <w:t>Grażyna Nikodem Skarbnik Miasta omówiła autopoprawkę do projektu uchwały w sprawie zmian budżetu miasta Legnicy na rok 2014.</w:t>
      </w:r>
    </w:p>
    <w:p w:rsidR="006635DC" w:rsidRPr="00CB7EBF" w:rsidRDefault="006635DC" w:rsidP="006635DC"/>
    <w:p w:rsidR="006635DC" w:rsidRPr="00CB7EBF" w:rsidRDefault="006635DC" w:rsidP="006635DC">
      <w:pPr>
        <w:jc w:val="both"/>
      </w:pPr>
      <w:r w:rsidRPr="00CB7EBF">
        <w:t xml:space="preserve">Radny Maciej </w:t>
      </w:r>
      <w:proofErr w:type="spellStart"/>
      <w:r w:rsidRPr="00CB7EBF">
        <w:t>Kupaj</w:t>
      </w:r>
      <w:proofErr w:type="spellEnd"/>
      <w:r w:rsidRPr="00CB7EBF">
        <w:t xml:space="preserve"> zapytał dlaczego nie jest procedowany projekt uchwały zgłoszony przez radnych w sprawie likwidacji niskiej emisji.</w:t>
      </w:r>
    </w:p>
    <w:p w:rsidR="006635DC" w:rsidRPr="00CB7EBF" w:rsidRDefault="006635DC" w:rsidP="006635DC">
      <w:pPr>
        <w:jc w:val="both"/>
      </w:pPr>
    </w:p>
    <w:p w:rsidR="006635DC" w:rsidRPr="00CB7EBF" w:rsidRDefault="006635DC" w:rsidP="006635DC">
      <w:pPr>
        <w:jc w:val="both"/>
      </w:pPr>
      <w:r w:rsidRPr="00CB7EBF">
        <w:t>Jadwiga Zienkiewicz wpłynął projekt uchwały do opinii merytorycznej Prezydenta Miasta, lada dzień opinia zostanie przekazana. Projekt likwidacji niskiej emisji „Kawka” procedowany jest od ok. roku, Narodowy Fundusz Ochrony Środowiska finansuje go w 45 %, beneficjentem jest gmina, może ona uzupełnić te środki o</w:t>
      </w:r>
      <w:r w:rsidR="00CB7EBF">
        <w:t> </w:t>
      </w:r>
      <w:r w:rsidRPr="00CB7EBF">
        <w:t xml:space="preserve">pożyczkę i dotację. Nie wnioskowaliśmy o pożyczkę uznaliśmy, że gmina może brać pożyczki na WPEC. Nie planowaliśmy na ten rok deficytu a pożyczka wpływa na wysokość deficytu. Nie wiemy jeszcze kiedy złożony przez nas wniosek do WFOŚ zostanie przyjęty. Ostatnie informacje z FOŚ jakie pozyskaliśmy to takie, że warunkiem przyjęcia wniosku jest wzięcie przez miasto pożyczki wraz z dotacją. Przedstawiła jakie zadania brane </w:t>
      </w:r>
      <w:r w:rsidR="00CB7EBF" w:rsidRPr="00CB7EBF">
        <w:t xml:space="preserve">są </w:t>
      </w:r>
      <w:r w:rsidRPr="00CB7EBF">
        <w:t xml:space="preserve"> pod </w:t>
      </w:r>
      <w:r w:rsidR="00CB7EBF" w:rsidRPr="00CB7EBF">
        <w:t>uwagę</w:t>
      </w:r>
      <w:r w:rsidRPr="00CB7EBF">
        <w:t xml:space="preserve"> do realizacji w ramach tego projektu.</w:t>
      </w:r>
      <w:r w:rsidR="00CB7EBF" w:rsidRPr="00CB7EBF">
        <w:t xml:space="preserve"> </w:t>
      </w:r>
    </w:p>
    <w:p w:rsidR="00CB7EBF" w:rsidRPr="00CB7EBF" w:rsidRDefault="00CB7EBF" w:rsidP="006635DC">
      <w:pPr>
        <w:jc w:val="both"/>
      </w:pPr>
    </w:p>
    <w:p w:rsidR="00CB7EBF" w:rsidRPr="00CB7EBF" w:rsidRDefault="00CB7EBF" w:rsidP="006635DC">
      <w:pPr>
        <w:jc w:val="both"/>
      </w:pPr>
      <w:r w:rsidRPr="00CB7EBF">
        <w:t xml:space="preserve">Radny Maciej </w:t>
      </w:r>
      <w:proofErr w:type="spellStart"/>
      <w:r w:rsidRPr="00CB7EBF">
        <w:t>Kupaj</w:t>
      </w:r>
      <w:proofErr w:type="spellEnd"/>
      <w:r w:rsidRPr="00CB7EBF">
        <w:t xml:space="preserve"> zapytał jaki jest okres </w:t>
      </w:r>
      <w:proofErr w:type="spellStart"/>
      <w:r w:rsidRPr="00CB7EBF">
        <w:t>kwalifikowalności</w:t>
      </w:r>
      <w:proofErr w:type="spellEnd"/>
      <w:r w:rsidRPr="00CB7EBF">
        <w:t xml:space="preserve"> projektu.</w:t>
      </w:r>
    </w:p>
    <w:p w:rsidR="00CB7EBF" w:rsidRPr="00CB7EBF" w:rsidRDefault="00CB7EBF" w:rsidP="006635DC">
      <w:pPr>
        <w:jc w:val="both"/>
      </w:pPr>
    </w:p>
    <w:p w:rsidR="00CB7EBF" w:rsidRPr="00CB7EBF" w:rsidRDefault="00CB7EBF" w:rsidP="006635DC">
      <w:pPr>
        <w:jc w:val="both"/>
      </w:pPr>
      <w:r w:rsidRPr="00CB7EBF">
        <w:t xml:space="preserve">Prezydent Miasta Tadeusz </w:t>
      </w:r>
      <w:proofErr w:type="spellStart"/>
      <w:r w:rsidRPr="00CB7EBF">
        <w:t>Krzakowski</w:t>
      </w:r>
      <w:proofErr w:type="spellEnd"/>
      <w:r w:rsidRPr="00CB7EBF">
        <w:t xml:space="preserve"> – uznawaliśmy </w:t>
      </w:r>
      <w:proofErr w:type="spellStart"/>
      <w:r w:rsidRPr="00CB7EBF">
        <w:t>kwalifikowalność</w:t>
      </w:r>
      <w:proofErr w:type="spellEnd"/>
      <w:r w:rsidRPr="00CB7EBF">
        <w:t xml:space="preserve"> od 2011 r. Jak zostanie podpisana umowa, będziemy wiedzieć ostatecznie jaka jest </w:t>
      </w:r>
      <w:proofErr w:type="spellStart"/>
      <w:r w:rsidRPr="00CB7EBF">
        <w:t>kwalifikowalność</w:t>
      </w:r>
      <w:proofErr w:type="spellEnd"/>
      <w:r w:rsidRPr="00CB7EBF">
        <w:t>. Zwiększenie dofinansowania spowoduje, że mniejsza liczba osób będzie mogła skorzystać z dofinansowania i niespełniony zostanie przez gminę efekt ekologiczny. Chcieliśmy objąć projektem jak największą liczbę mieszkańców.</w:t>
      </w:r>
    </w:p>
    <w:p w:rsidR="006635DC" w:rsidRPr="00CB7EBF" w:rsidRDefault="006635DC" w:rsidP="006635DC">
      <w:pPr>
        <w:jc w:val="both"/>
      </w:pPr>
    </w:p>
    <w:p w:rsidR="006635DC" w:rsidRPr="00CB7EBF" w:rsidRDefault="006635DC" w:rsidP="006635DC">
      <w:pPr>
        <w:jc w:val="both"/>
      </w:pPr>
      <w:r w:rsidRPr="00CB7EBF">
        <w:t xml:space="preserve">Radni nie wnieśli więcej uwag do </w:t>
      </w:r>
      <w:r w:rsidR="00CB7EBF" w:rsidRPr="00CB7EBF">
        <w:t>autopoprawki</w:t>
      </w:r>
      <w:r w:rsidRPr="00CB7EBF">
        <w:t>.</w:t>
      </w:r>
    </w:p>
    <w:p w:rsidR="006635DC" w:rsidRPr="00CB7EBF" w:rsidRDefault="006635DC" w:rsidP="006635DC">
      <w:pPr>
        <w:jc w:val="both"/>
      </w:pPr>
    </w:p>
    <w:p w:rsidR="006635DC" w:rsidRPr="00CB7EBF" w:rsidRDefault="006635DC" w:rsidP="006635DC">
      <w:pPr>
        <w:jc w:val="both"/>
      </w:pPr>
      <w:r w:rsidRPr="00CB7EBF">
        <w:t>Przewodnicząca Komisji poddała pod głosowanie autopoprawkę do projektu uchwały w</w:t>
      </w:r>
      <w:r w:rsidR="00CB7EBF">
        <w:t> </w:t>
      </w:r>
      <w:r w:rsidRPr="00CB7EBF">
        <w:t>sprawie zmian budżetu mias</w:t>
      </w:r>
      <w:r w:rsidR="00CB7EBF" w:rsidRPr="00CB7EBF">
        <w:t>ta Legnicy na rok 2014 – 10/V</w:t>
      </w:r>
      <w:r w:rsidRPr="00CB7EBF">
        <w:t>.</w:t>
      </w:r>
    </w:p>
    <w:p w:rsidR="006635DC" w:rsidRPr="00CB7EBF" w:rsidRDefault="00CB7EBF" w:rsidP="006635DC">
      <w:pPr>
        <w:jc w:val="both"/>
        <w:rPr>
          <w:b/>
          <w:i/>
        </w:rPr>
      </w:pPr>
      <w:r w:rsidRPr="00CB7EBF">
        <w:t>12 głosami za</w:t>
      </w:r>
      <w:r w:rsidR="006635DC" w:rsidRPr="00CB7EBF">
        <w:t xml:space="preserve">, przy braku głosów przeciwnych i dwóch głosach wstrzymujących, </w:t>
      </w:r>
      <w:r w:rsidR="006635DC" w:rsidRPr="00CB7EBF">
        <w:rPr>
          <w:b/>
          <w:i/>
        </w:rPr>
        <w:t>Komisja pozytywnie zaopiniowała przedstawioną autopoprawkę.</w:t>
      </w:r>
    </w:p>
    <w:p w:rsidR="006635DC" w:rsidRPr="00CB7EBF" w:rsidRDefault="006635DC" w:rsidP="006635DC">
      <w:pPr>
        <w:jc w:val="both"/>
      </w:pPr>
    </w:p>
    <w:p w:rsidR="006635DC" w:rsidRPr="00CB7EBF" w:rsidRDefault="006635DC" w:rsidP="006635DC">
      <w:pPr>
        <w:jc w:val="both"/>
      </w:pPr>
      <w:r w:rsidRPr="00CB7EBF">
        <w:t>Porządek obrad został wyczerpany.</w:t>
      </w:r>
    </w:p>
    <w:p w:rsidR="006635DC" w:rsidRPr="00CB7EBF" w:rsidRDefault="006635DC" w:rsidP="006635DC">
      <w:pPr>
        <w:jc w:val="both"/>
      </w:pPr>
    </w:p>
    <w:p w:rsidR="006635DC" w:rsidRPr="00CB7EBF" w:rsidRDefault="006635DC" w:rsidP="006635DC">
      <w:pPr>
        <w:widowControl w:val="0"/>
        <w:autoSpaceDE w:val="0"/>
        <w:autoSpaceDN w:val="0"/>
        <w:adjustRightInd w:val="0"/>
        <w:jc w:val="both"/>
      </w:pPr>
      <w:r w:rsidRPr="00CB7EBF">
        <w:t>Przewodnicząca Komisji podziękowała radnym oraz zaproszonym gościom za udział w posiedzeniu komisji i zamknęła obrady.</w:t>
      </w:r>
    </w:p>
    <w:p w:rsidR="006635DC" w:rsidRPr="00CB7EBF" w:rsidRDefault="006635DC" w:rsidP="006635DC">
      <w:pPr>
        <w:widowControl w:val="0"/>
        <w:autoSpaceDE w:val="0"/>
        <w:autoSpaceDN w:val="0"/>
        <w:adjustRightInd w:val="0"/>
        <w:jc w:val="both"/>
      </w:pPr>
    </w:p>
    <w:p w:rsidR="006635DC" w:rsidRPr="00CB7EBF" w:rsidRDefault="006635DC" w:rsidP="006635DC">
      <w:pPr>
        <w:widowControl w:val="0"/>
        <w:autoSpaceDE w:val="0"/>
        <w:autoSpaceDN w:val="0"/>
        <w:adjustRightInd w:val="0"/>
        <w:jc w:val="both"/>
      </w:pPr>
      <w:r w:rsidRPr="00CB7EBF">
        <w:t>Protokół sporządziła:</w:t>
      </w:r>
    </w:p>
    <w:p w:rsidR="006635DC" w:rsidRPr="00CB7EBF" w:rsidRDefault="006635DC" w:rsidP="006635DC">
      <w:pPr>
        <w:widowControl w:val="0"/>
        <w:autoSpaceDE w:val="0"/>
        <w:autoSpaceDN w:val="0"/>
        <w:adjustRightInd w:val="0"/>
        <w:jc w:val="both"/>
      </w:pPr>
      <w:r w:rsidRPr="00CB7EBF">
        <w:t>J. Chrzanowska</w:t>
      </w:r>
    </w:p>
    <w:p w:rsidR="006635DC" w:rsidRPr="00CB7EBF" w:rsidRDefault="006635DC" w:rsidP="006635DC">
      <w:pPr>
        <w:widowControl w:val="0"/>
        <w:autoSpaceDE w:val="0"/>
        <w:autoSpaceDN w:val="0"/>
        <w:adjustRightInd w:val="0"/>
        <w:jc w:val="both"/>
      </w:pPr>
    </w:p>
    <w:p w:rsidR="006635DC" w:rsidRPr="00CB7EBF" w:rsidRDefault="006635DC" w:rsidP="006635DC">
      <w:pPr>
        <w:widowControl w:val="0"/>
        <w:autoSpaceDE w:val="0"/>
        <w:autoSpaceDN w:val="0"/>
        <w:adjustRightInd w:val="0"/>
        <w:jc w:val="both"/>
      </w:pPr>
    </w:p>
    <w:p w:rsidR="006635DC" w:rsidRPr="00CB7EBF" w:rsidRDefault="006635DC" w:rsidP="006635DC">
      <w:pPr>
        <w:widowControl w:val="0"/>
        <w:autoSpaceDE w:val="0"/>
        <w:autoSpaceDN w:val="0"/>
        <w:adjustRightInd w:val="0"/>
        <w:ind w:left="2124"/>
        <w:jc w:val="center"/>
        <w:rPr>
          <w:b/>
          <w:bCs/>
        </w:rPr>
      </w:pPr>
      <w:r w:rsidRPr="00CB7EBF">
        <w:rPr>
          <w:b/>
          <w:bCs/>
        </w:rPr>
        <w:t>Ewa Czeszejko-Sochacka</w:t>
      </w:r>
    </w:p>
    <w:p w:rsidR="006635DC" w:rsidRPr="00CB7EBF" w:rsidRDefault="006635DC" w:rsidP="006635DC">
      <w:pPr>
        <w:widowControl w:val="0"/>
        <w:autoSpaceDE w:val="0"/>
        <w:autoSpaceDN w:val="0"/>
        <w:adjustRightInd w:val="0"/>
        <w:ind w:left="2124"/>
        <w:jc w:val="center"/>
        <w:rPr>
          <w:b/>
          <w:bCs/>
        </w:rPr>
      </w:pPr>
    </w:p>
    <w:p w:rsidR="006635DC" w:rsidRPr="00CB7EBF" w:rsidRDefault="006635DC" w:rsidP="006635DC">
      <w:pPr>
        <w:widowControl w:val="0"/>
        <w:autoSpaceDE w:val="0"/>
        <w:autoSpaceDN w:val="0"/>
        <w:adjustRightInd w:val="0"/>
        <w:ind w:left="2124"/>
        <w:jc w:val="center"/>
        <w:rPr>
          <w:b/>
          <w:bCs/>
        </w:rPr>
      </w:pPr>
      <w:r w:rsidRPr="00CB7EBF">
        <w:rPr>
          <w:b/>
          <w:bCs/>
        </w:rPr>
        <w:t>Przewodnicząca</w:t>
      </w:r>
    </w:p>
    <w:p w:rsidR="006635DC" w:rsidRPr="00CB7EBF" w:rsidRDefault="006635DC" w:rsidP="006635DC">
      <w:pPr>
        <w:widowControl w:val="0"/>
        <w:autoSpaceDE w:val="0"/>
        <w:autoSpaceDN w:val="0"/>
        <w:adjustRightInd w:val="0"/>
        <w:ind w:left="2124"/>
        <w:jc w:val="center"/>
      </w:pPr>
      <w:r w:rsidRPr="00CB7EBF">
        <w:rPr>
          <w:b/>
          <w:bCs/>
        </w:rPr>
        <w:t>Komisji Budżetu i Finansów</w:t>
      </w:r>
    </w:p>
    <w:p w:rsidR="006635DC" w:rsidRPr="00CB7EBF" w:rsidRDefault="006635DC" w:rsidP="006635DC"/>
    <w:p w:rsidR="002E31A6" w:rsidRPr="00CB7EBF" w:rsidRDefault="002E31A6"/>
    <w:sectPr w:rsidR="002E31A6" w:rsidRPr="00CB7EBF" w:rsidSect="00CB7EBF">
      <w:pgSz w:w="11906" w:h="16838"/>
      <w:pgMar w:top="1418" w:right="1418"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914F1"/>
    <w:multiLevelType w:val="hybridMultilevel"/>
    <w:tmpl w:val="280249A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35DC"/>
    <w:rsid w:val="002E31A6"/>
    <w:rsid w:val="006635DC"/>
    <w:rsid w:val="00CB7E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5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35DC"/>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1281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409</Words>
  <Characters>2458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jchrzanowska</dc:creator>
  <cp:keywords/>
  <dc:description/>
  <cp:lastModifiedBy>jchrzanowska</cp:lastModifiedBy>
  <cp:revision>3</cp:revision>
  <dcterms:created xsi:type="dcterms:W3CDTF">2015-03-20T13:25:00Z</dcterms:created>
  <dcterms:modified xsi:type="dcterms:W3CDTF">2015-03-20T13:42:00Z</dcterms:modified>
</cp:coreProperties>
</file>